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AF" w:rsidRDefault="00A14AAF" w:rsidP="00A14AAF">
      <w:pPr>
        <w:pStyle w:val="CM21"/>
        <w:spacing w:after="287"/>
        <w:jc w:val="both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5904865" cy="197485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F4" w:rsidRPr="002D66F4" w:rsidRDefault="006536E8" w:rsidP="002D66F4">
      <w:pPr>
        <w:jc w:val="right"/>
        <w:rPr>
          <w:rFonts w:ascii="Cambria" w:hAnsi="Cambria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D0D0D"/>
        </w:rPr>
        <w:tab/>
      </w:r>
      <w:r w:rsidR="002D66F4">
        <w:rPr>
          <w:rFonts w:ascii="Cambria" w:hAnsi="Cambria"/>
          <w:b/>
          <w:i/>
          <w:sz w:val="24"/>
          <w:szCs w:val="24"/>
          <w:lang w:val="sq-AL"/>
        </w:rPr>
        <w:t>16.02.2018, Prishtinë</w:t>
      </w:r>
    </w:p>
    <w:p w:rsidR="002D66F4" w:rsidRDefault="006536E8" w:rsidP="00171AAF">
      <w:pPr>
        <w:pStyle w:val="CM21"/>
        <w:tabs>
          <w:tab w:val="left" w:pos="4110"/>
        </w:tabs>
        <w:spacing w:after="287"/>
        <w:jc w:val="center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b/>
          <w:color w:val="0D0D0D"/>
          <w:sz w:val="22"/>
          <w:szCs w:val="22"/>
        </w:rPr>
        <w:t>NJOFTIM</w:t>
      </w:r>
    </w:p>
    <w:p w:rsidR="006536E8" w:rsidRPr="006536E8" w:rsidRDefault="00712E83" w:rsidP="002D66F4">
      <w:pPr>
        <w:pStyle w:val="CM21"/>
        <w:spacing w:after="287"/>
        <w:jc w:val="center"/>
        <w:rPr>
          <w:rFonts w:ascii="Times New Roman" w:hAnsi="Times New Roman" w:cs="Times New Roman"/>
          <w:b/>
          <w:color w:val="0D0D0D"/>
          <w:sz w:val="22"/>
          <w:szCs w:val="22"/>
        </w:rPr>
      </w:pPr>
      <w:r w:rsidRPr="00CF2410">
        <w:rPr>
          <w:rFonts w:ascii="Times New Roman" w:hAnsi="Times New Roman" w:cs="Times New Roman"/>
          <w:b/>
          <w:color w:val="0D0D0D"/>
          <w:sz w:val="22"/>
          <w:szCs w:val="22"/>
        </w:rPr>
        <w:t>KALENDARI INDIKATIV I REALIZIMIT TË THIRRJES</w:t>
      </w:r>
      <w:r w:rsidR="005D4916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 PUBLIKE (05.02.2018)</w:t>
      </w:r>
    </w:p>
    <w:p w:rsidR="00712E83" w:rsidRPr="00E77EFB" w:rsidRDefault="00712E83" w:rsidP="00712E83">
      <w:pPr>
        <w:pStyle w:val="CM21"/>
        <w:spacing w:after="287"/>
        <w:jc w:val="both"/>
        <w:rPr>
          <w:rFonts w:ascii="Times New Roman" w:hAnsi="Times New Roman" w:cs="Times New Roman"/>
          <w:i/>
          <w:color w:val="0D0D0D"/>
          <w:sz w:val="22"/>
          <w:szCs w:val="22"/>
        </w:rPr>
      </w:pPr>
      <w:r w:rsidRPr="00E77EFB">
        <w:rPr>
          <w:rFonts w:ascii="Times New Roman" w:hAnsi="Times New Roman" w:cs="Times New Roman"/>
          <w:i/>
          <w:color w:val="0D0D0D"/>
          <w:sz w:val="22"/>
          <w:szCs w:val="22"/>
        </w:rPr>
        <w:t xml:space="preserve">Fazat e procedurës së thirrjes;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>
        <w:rPr>
          <w:rFonts w:ascii="Times New Roman" w:hAnsi="Times New Roman" w:cs="Times New Roman"/>
          <w:color w:val="0D0D0D"/>
          <w:sz w:val="22"/>
          <w:szCs w:val="22"/>
        </w:rPr>
        <w:t>Afati i fundit për aplikimet 09.03</w:t>
      </w:r>
      <w:r w:rsidR="00AA1F1C">
        <w:rPr>
          <w:rFonts w:ascii="Times New Roman" w:hAnsi="Times New Roman" w:cs="Times New Roman"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color w:val="0D0D0D"/>
          <w:sz w:val="22"/>
          <w:szCs w:val="22"/>
        </w:rPr>
        <w:t>;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dërgimin e pyetjeve në lidhje me thirrjen </w:t>
      </w:r>
      <w:r>
        <w:rPr>
          <w:rFonts w:ascii="Times New Roman" w:hAnsi="Times New Roman" w:cs="Times New Roman"/>
          <w:color w:val="0D0D0D"/>
          <w:sz w:val="22"/>
          <w:szCs w:val="22"/>
        </w:rPr>
        <w:t>02.03.2018;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dërgimin e përgjigjeve për pyetjet që lidhen me thirrjen 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06.03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vlerësimin </w:t>
      </w:r>
      <w:r>
        <w:rPr>
          <w:rFonts w:ascii="Times New Roman" w:hAnsi="Times New Roman" w:cs="Times New Roman"/>
          <w:color w:val="0D0D0D"/>
          <w:sz w:val="22"/>
          <w:szCs w:val="22"/>
        </w:rPr>
        <w:t>e aplikimeve në mënyrë përmbajt</w:t>
      </w:r>
      <w:r w:rsidR="000F34DF">
        <w:rPr>
          <w:rFonts w:ascii="Times New Roman" w:hAnsi="Times New Roman" w:cs="Times New Roman"/>
          <w:color w:val="0D0D0D"/>
          <w:sz w:val="22"/>
          <w:szCs w:val="22"/>
        </w:rPr>
        <w:t>ë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sore </w:t>
      </w:r>
      <w:r w:rsidR="00ED74D4">
        <w:rPr>
          <w:rFonts w:ascii="Times New Roman" w:hAnsi="Times New Roman" w:cs="Times New Roman"/>
          <w:i/>
          <w:iCs/>
          <w:color w:val="0D0D0D"/>
          <w:sz w:val="22"/>
          <w:szCs w:val="22"/>
        </w:rPr>
        <w:t>20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>Afati i fundit për kërkesën për d</w:t>
      </w:r>
      <w:r w:rsidR="00ED74D4">
        <w:rPr>
          <w:rFonts w:ascii="Times New Roman" w:hAnsi="Times New Roman" w:cs="Times New Roman"/>
          <w:color w:val="0D0D0D"/>
          <w:sz w:val="22"/>
          <w:szCs w:val="22"/>
        </w:rPr>
        <w:t>orëzimin e dokumenteve shtesë 22</w:t>
      </w:r>
      <w:r>
        <w:rPr>
          <w:rFonts w:ascii="Times New Roman" w:hAnsi="Times New Roman" w:cs="Times New Roman"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dorëzimin e dokumentacionit të kërkuar </w:t>
      </w:r>
      <w:r w:rsidR="00ED74D4">
        <w:rPr>
          <w:rFonts w:ascii="Times New Roman" w:hAnsi="Times New Roman" w:cs="Times New Roman"/>
          <w:color w:val="0D0D0D"/>
          <w:sz w:val="22"/>
          <w:szCs w:val="22"/>
        </w:rPr>
        <w:t>23</w:t>
      </w:r>
      <w:r>
        <w:rPr>
          <w:rFonts w:ascii="Times New Roman" w:hAnsi="Times New Roman" w:cs="Times New Roman"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publikimin e vendimit për ndarjen e fondeve dhe njoftimi aplikantëve </w:t>
      </w:r>
      <w:r w:rsidR="00ED74D4">
        <w:rPr>
          <w:rFonts w:ascii="Times New Roman" w:hAnsi="Times New Roman" w:cs="Times New Roman"/>
          <w:i/>
          <w:iCs/>
          <w:color w:val="0D0D0D"/>
          <w:sz w:val="22"/>
          <w:szCs w:val="22"/>
        </w:rPr>
        <w:t>26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për kontraktim </w:t>
      </w:r>
      <w:r>
        <w:rPr>
          <w:rFonts w:ascii="Times New Roman" w:hAnsi="Times New Roman" w:cs="Times New Roman"/>
          <w:color w:val="0D0D0D"/>
          <w:sz w:val="22"/>
          <w:szCs w:val="22"/>
        </w:rPr>
        <w:t>30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.03.2018</w:t>
      </w:r>
      <w:r>
        <w:rPr>
          <w:rFonts w:ascii="Times New Roman" w:hAnsi="Times New Roman" w:cs="Times New Roman"/>
          <w:color w:val="0D0D0D"/>
          <w:sz w:val="22"/>
          <w:szCs w:val="22"/>
        </w:rPr>
        <w:t>.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712E83" w:rsidRDefault="00712E83" w:rsidP="00712E83">
      <w:pPr>
        <w:pStyle w:val="CM26"/>
        <w:spacing w:line="278" w:lineRule="atLeast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Financuesi ka të drejtë të përditësoj kalendarin indikativ. Duhet të dini se çdo ndryshim në kalendarin indikativ do të publikohet në faqen e internetit e mëposhtme: 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t>https://mpms.rks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softHyphen/>
      </w:r>
      <w:r>
        <w:rPr>
          <w:rFonts w:ascii="Times New Roman" w:hAnsi="Times New Roman" w:cs="Times New Roman"/>
          <w:color w:val="0D0D0D"/>
          <w:sz w:val="22"/>
          <w:szCs w:val="22"/>
          <w:u w:val="single"/>
        </w:rPr>
        <w:t>-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t>gov.net/Shpalljet/Publikimet</w:t>
      </w:r>
      <w:r>
        <w:rPr>
          <w:rFonts w:ascii="Times New Roman" w:hAnsi="Times New Roman" w:cs="Times New Roman"/>
          <w:color w:val="0D0D0D"/>
          <w:sz w:val="22"/>
          <w:szCs w:val="22"/>
        </w:rPr>
        <w:t>.</w:t>
      </w:r>
    </w:p>
    <w:p w:rsidR="00712E83" w:rsidRDefault="00712E83" w:rsidP="00712E83">
      <w:pPr>
        <w:pStyle w:val="Default"/>
      </w:pPr>
    </w:p>
    <w:p w:rsidR="00B37A82" w:rsidRDefault="00B37A82"/>
    <w:sectPr w:rsidR="00B37A82" w:rsidSect="00B3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E83"/>
    <w:rsid w:val="00031A0D"/>
    <w:rsid w:val="000E3DB4"/>
    <w:rsid w:val="000F34DF"/>
    <w:rsid w:val="001225C2"/>
    <w:rsid w:val="00171AAF"/>
    <w:rsid w:val="002937F4"/>
    <w:rsid w:val="002C175A"/>
    <w:rsid w:val="002D66F4"/>
    <w:rsid w:val="003734E0"/>
    <w:rsid w:val="004673E6"/>
    <w:rsid w:val="0049345D"/>
    <w:rsid w:val="005D4916"/>
    <w:rsid w:val="006536E8"/>
    <w:rsid w:val="00712E83"/>
    <w:rsid w:val="008D2755"/>
    <w:rsid w:val="00A14AAF"/>
    <w:rsid w:val="00AA1F1C"/>
    <w:rsid w:val="00B37A82"/>
    <w:rsid w:val="00D9572F"/>
    <w:rsid w:val="00ED0795"/>
    <w:rsid w:val="00ED74D4"/>
    <w:rsid w:val="00FA42C7"/>
    <w:rsid w:val="00FA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Hp</cp:lastModifiedBy>
  <cp:revision>2</cp:revision>
  <dcterms:created xsi:type="dcterms:W3CDTF">2018-02-17T10:52:00Z</dcterms:created>
  <dcterms:modified xsi:type="dcterms:W3CDTF">2018-02-17T10:52:00Z</dcterms:modified>
</cp:coreProperties>
</file>