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bookmarkStart w:id="0" w:name="_GoBack"/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9A381F">
        <w:rPr>
          <w:rFonts w:eastAsiaTheme="minorHAnsi"/>
          <w:bCs/>
          <w:lang w:val="sq-AL"/>
        </w:rPr>
        <w:t>Ministria</w:t>
      </w:r>
      <w:r w:rsidR="00D71134">
        <w:rPr>
          <w:rFonts w:eastAsiaTheme="minorHAnsi"/>
          <w:bCs/>
          <w:lang w:val="sq-AL"/>
        </w:rPr>
        <w:t xml:space="preserve"> e Punës dhe Mirëqenies Sociale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bookmarkEnd w:id="0"/>
    <w:p w:rsidR="00A634FA" w:rsidRPr="001F4AD8" w:rsidRDefault="00A634FA" w:rsidP="001115B5">
      <w:pPr>
        <w:jc w:val="center"/>
        <w:rPr>
          <w:b/>
        </w:rPr>
      </w:pPr>
    </w:p>
    <w:p w:rsidR="005A25A2" w:rsidRPr="00D167BB" w:rsidRDefault="0056054E" w:rsidP="001115B5">
      <w:pPr>
        <w:jc w:val="center"/>
        <w:rPr>
          <w:b/>
        </w:rPr>
      </w:pPr>
      <w:r w:rsidRPr="00D167BB">
        <w:rPr>
          <w:b/>
        </w:rPr>
        <w:t>Shpall</w:t>
      </w:r>
      <w:r w:rsidR="004109EE" w:rsidRPr="00D167BB">
        <w:rPr>
          <w:b/>
        </w:rPr>
        <w:t xml:space="preserve"> Konkurs</w:t>
      </w:r>
      <w:r w:rsidR="00A135A7" w:rsidRPr="00D167BB">
        <w:rPr>
          <w:b/>
        </w:rPr>
        <w:t xml:space="preserve"> Publik</w:t>
      </w:r>
    </w:p>
    <w:p w:rsidR="00F13579" w:rsidRPr="00D167BB" w:rsidRDefault="005A25A2" w:rsidP="001115B5">
      <w:pPr>
        <w:jc w:val="center"/>
        <w:rPr>
          <w:b/>
        </w:rPr>
      </w:pPr>
      <w:r w:rsidRPr="00D167BB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CA38EB">
        <w:trPr>
          <w:trHeight w:val="413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1002FD" w:rsidRDefault="00BC7220" w:rsidP="00063688">
            <w:pPr>
              <w:ind w:right="-1440"/>
              <w:jc w:val="both"/>
              <w:rPr>
                <w:b/>
              </w:rPr>
            </w:pPr>
            <w:r w:rsidRPr="001002FD">
              <w:rPr>
                <w:b/>
              </w:rPr>
              <w:t>Bash</w:t>
            </w:r>
            <w:r w:rsidR="00664E17" w:rsidRPr="001002FD">
              <w:rPr>
                <w:b/>
              </w:rPr>
              <w:t xml:space="preserve">këpunëtor </w:t>
            </w:r>
            <w:r w:rsidR="001E69A6" w:rsidRPr="001002FD">
              <w:rPr>
                <w:b/>
              </w:rPr>
              <w:t>profesional</w:t>
            </w:r>
            <w:r w:rsidR="001E69A6" w:rsidRPr="001002FD">
              <w:t>,</w:t>
            </w:r>
          </w:p>
          <w:p w:rsidR="00AA643E" w:rsidRPr="00163FD4" w:rsidRDefault="00AA643E" w:rsidP="001002FD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1002FD">
              <w:t xml:space="preserve">Me </w:t>
            </w:r>
            <w:r w:rsidR="001002FD" w:rsidRPr="001002FD">
              <w:t>prioritet</w:t>
            </w:r>
            <w:r w:rsidRPr="001002FD">
              <w:t xml:space="preserve"> për komunitete jo shumicë</w:t>
            </w:r>
            <w:r w:rsidR="002412FC" w:rsidRPr="001002FD">
              <w:t xml:space="preserve"> </w:t>
            </w:r>
            <w:r w:rsidRPr="001002FD">
              <w:t>/ minoritete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CA38EB">
        <w:trPr>
          <w:trHeight w:val="27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Zyrës së Pensioneve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7003" w:type="dxa"/>
          </w:tcPr>
          <w:p w:rsidR="00572891" w:rsidRPr="001F4AD8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950006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gjashtë</w:t>
            </w:r>
            <w:r w:rsidR="00950006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CA38EB">
        <w:trPr>
          <w:trHeight w:val="24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664E1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Tre </w:t>
            </w:r>
            <w:r w:rsidR="00BC7220">
              <w:rPr>
                <w:bCs/>
                <w:lang w:eastAsia="en-US"/>
              </w:rPr>
              <w:t>(3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4745A5" w:rsidRDefault="00ED3684" w:rsidP="00163FD4">
            <w:pPr>
              <w:ind w:right="-1440"/>
              <w:jc w:val="both"/>
              <w:rPr>
                <w:b/>
                <w:lang w:eastAsia="en-US"/>
              </w:rPr>
            </w:pPr>
            <w:r w:rsidRPr="004745A5">
              <w:rPr>
                <w:b/>
                <w:lang w:eastAsia="en-US"/>
              </w:rPr>
              <w:t xml:space="preserve">Zyra e Pensioneve - </w:t>
            </w:r>
            <w:r w:rsidR="00163FD4">
              <w:rPr>
                <w:b/>
                <w:lang w:eastAsia="en-US"/>
              </w:rPr>
              <w:t>Suharekë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307471" w:rsidRDefault="00A751EB" w:rsidP="001115B5">
      <w:pPr>
        <w:spacing w:line="360" w:lineRule="auto"/>
        <w:jc w:val="both"/>
        <w:rPr>
          <w:u w:val="single"/>
        </w:rPr>
      </w:pPr>
      <w:r w:rsidRPr="00307471">
        <w:rPr>
          <w:u w:val="single"/>
        </w:rPr>
        <w:t xml:space="preserve">Detyrat dhe </w:t>
      </w:r>
      <w:r w:rsidR="00307471">
        <w:rPr>
          <w:u w:val="single"/>
        </w:rPr>
        <w:t>kryesore</w:t>
      </w:r>
      <w:r w:rsidRPr="00307471">
        <w:rPr>
          <w:u w:val="single"/>
        </w:rPr>
        <w:t>: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Merret</w:t>
      </w:r>
      <w:proofErr w:type="spellEnd"/>
      <w:r>
        <w:t xml:space="preserve"> me </w:t>
      </w:r>
      <w:proofErr w:type="spellStart"/>
      <w:r>
        <w:t>hulumtimin</w:t>
      </w:r>
      <w:proofErr w:type="spellEnd"/>
      <w:r>
        <w:t xml:space="preserve"> e </w:t>
      </w:r>
      <w:proofErr w:type="spellStart"/>
      <w:r>
        <w:t>problematikës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pensioneve</w:t>
      </w:r>
      <w:proofErr w:type="spellEnd"/>
      <w:r>
        <w:t xml:space="preserve"> </w:t>
      </w:r>
      <w:proofErr w:type="spellStart"/>
      <w:r w:rsidR="002412FC">
        <w:t>në</w:t>
      </w:r>
      <w:proofErr w:type="spellEnd"/>
      <w:r w:rsidR="002412FC">
        <w:t xml:space="preserve"> </w:t>
      </w:r>
      <w:proofErr w:type="spellStart"/>
      <w:r w:rsidR="002412FC">
        <w:t>regjionin</w:t>
      </w:r>
      <w:proofErr w:type="spellEnd"/>
      <w:r w:rsidR="002412FC">
        <w:t xml:space="preserve"> e </w:t>
      </w:r>
      <w:proofErr w:type="spellStart"/>
      <w:r w:rsidR="002412FC">
        <w:t>Suharekës</w:t>
      </w:r>
      <w:proofErr w:type="spellEnd"/>
      <w:r w:rsidR="002412FC">
        <w:t>;</w:t>
      </w:r>
      <w:r>
        <w:t xml:space="preserve"> </w:t>
      </w:r>
    </w:p>
    <w:p w:rsidR="00A564D7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Ofron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publikun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</w:t>
      </w:r>
      <w:r w:rsidR="00A564D7">
        <w:t xml:space="preserve">  </w:t>
      </w:r>
      <w:r>
        <w:t>me</w:t>
      </w:r>
    </w:p>
    <w:p w:rsidR="00BC7220" w:rsidRDefault="00BC7220" w:rsidP="00A564D7">
      <w:pPr>
        <w:pStyle w:val="ListParagraph"/>
        <w:ind w:left="540"/>
        <w:jc w:val="both"/>
      </w:pPr>
      <w:r>
        <w:t xml:space="preserve"> </w:t>
      </w:r>
      <w:proofErr w:type="spellStart"/>
      <w:proofErr w:type="gramStart"/>
      <w:r>
        <w:t>zyrtarët</w:t>
      </w:r>
      <w:proofErr w:type="spellEnd"/>
      <w:proofErr w:type="gramEnd"/>
      <w:r>
        <w:t xml:space="preserve"> </w:t>
      </w:r>
      <w:proofErr w:type="spellStart"/>
      <w:r>
        <w:t>përgj</w:t>
      </w:r>
      <w:r w:rsidR="00A06578">
        <w:t>egjës</w:t>
      </w:r>
      <w:proofErr w:type="spellEnd"/>
      <w:r w:rsidR="00A06578">
        <w:t xml:space="preserve"> </w:t>
      </w:r>
      <w:proofErr w:type="spellStart"/>
      <w:r w:rsidR="00A06578">
        <w:t>të</w:t>
      </w:r>
      <w:proofErr w:type="spellEnd"/>
      <w:r w:rsidR="00A06578">
        <w:t xml:space="preserve"> </w:t>
      </w:r>
      <w:proofErr w:type="spellStart"/>
      <w:r w:rsidR="00A06578">
        <w:t>zyrës</w:t>
      </w:r>
      <w:proofErr w:type="spellEnd"/>
      <w:r w:rsidR="00A06578">
        <w:t xml:space="preserve"> </w:t>
      </w:r>
      <w:proofErr w:type="spellStart"/>
      <w:r w:rsidR="00A06578">
        <w:t>së</w:t>
      </w:r>
      <w:proofErr w:type="spellEnd"/>
      <w:r w:rsidR="00A06578">
        <w:t xml:space="preserve"> </w:t>
      </w:r>
      <w:proofErr w:type="spellStart"/>
      <w:r w:rsidR="00A06578">
        <w:t>pensioneve</w:t>
      </w:r>
      <w:proofErr w:type="spellEnd"/>
      <w:r w:rsidR="00A06578">
        <w:t xml:space="preserve">; </w:t>
      </w:r>
    </w:p>
    <w:p w:rsidR="00A06578" w:rsidRDefault="00A06578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Ofron</w:t>
      </w:r>
      <w:proofErr w:type="spellEnd"/>
      <w:r>
        <w:t xml:space="preserve"> </w:t>
      </w:r>
      <w:proofErr w:type="spellStart"/>
      <w:r>
        <w:t>këshilla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ndërlidhen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pensioneve</w:t>
      </w:r>
      <w:proofErr w:type="spellEnd"/>
      <w:r>
        <w:t>;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Bën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që ndërlidhen me lajmërimet e pensionistëve;  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Harton</w:t>
      </w:r>
      <w:proofErr w:type="spellEnd"/>
      <w:r>
        <w:t xml:space="preserve"> </w:t>
      </w:r>
      <w:proofErr w:type="spellStart"/>
      <w:r>
        <w:t>raport</w:t>
      </w:r>
      <w:r w:rsidR="00E538FA">
        <w:t>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gjendjen</w:t>
      </w:r>
      <w:proofErr w:type="spellEnd"/>
      <w:r>
        <w:t xml:space="preserve"> e përgjithshme; </w:t>
      </w:r>
    </w:p>
    <w:p w:rsidR="009249E1" w:rsidRDefault="009249E1" w:rsidP="001115B5">
      <w:pPr>
        <w:spacing w:line="276" w:lineRule="auto"/>
        <w:jc w:val="both"/>
        <w:rPr>
          <w:b/>
          <w:bCs/>
        </w:rPr>
      </w:pPr>
    </w:p>
    <w:p w:rsidR="00461C20" w:rsidRDefault="00A564D7" w:rsidP="001115B5">
      <w:pPr>
        <w:spacing w:line="276" w:lineRule="auto"/>
        <w:jc w:val="both"/>
      </w:pPr>
      <w:r>
        <w:rPr>
          <w:b/>
          <w:bCs/>
        </w:rPr>
        <w:t xml:space="preserve">Shkathtësitë e kërkuara: </w:t>
      </w:r>
      <w:r w:rsidR="001E44D2" w:rsidRPr="001F4AD8">
        <w:rPr>
          <w:bCs/>
        </w:rPr>
        <w:t>(</w:t>
      </w:r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aft</w:t>
      </w:r>
      <w:r w:rsidR="009249E1">
        <w:rPr>
          <w:i/>
          <w:iCs/>
        </w:rPr>
        <w:t xml:space="preserve">ësitë dhe shkathtësitë tjera </w:t>
      </w:r>
      <w:r w:rsidR="00637D34" w:rsidRPr="001F4AD8">
        <w:rPr>
          <w:i/>
          <w:iCs/>
        </w:rPr>
        <w:t>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461C20" w:rsidRPr="00E230F4" w:rsidRDefault="00461C20" w:rsidP="00BC7220">
      <w:p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Calibri"/>
          <w:lang w:val="en-GB" w:eastAsia="en-US"/>
        </w:rPr>
        <w:t>Diplomë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universitare</w:t>
      </w:r>
      <w:proofErr w:type="spellEnd"/>
      <w:r w:rsidR="008A46B5">
        <w:rPr>
          <w:rFonts w:eastAsia="Calibri"/>
          <w:lang w:val="en-GB" w:eastAsia="en-US"/>
        </w:rPr>
        <w:t xml:space="preserve">, </w:t>
      </w:r>
    </w:p>
    <w:p w:rsidR="00461C20" w:rsidRPr="001F4AD8" w:rsidRDefault="00461C20" w:rsidP="001115B5">
      <w:pPr>
        <w:pStyle w:val="NoSpacing"/>
        <w:jc w:val="both"/>
        <w:rPr>
          <w:b/>
          <w:bCs/>
        </w:rPr>
      </w:pPr>
      <w:r w:rsidRPr="001F4AD8">
        <w:t>Njohja e punës me kompjuter është e domosdoshme;</w:t>
      </w:r>
    </w:p>
    <w:p w:rsidR="0046549B" w:rsidRPr="001F4AD8" w:rsidRDefault="00BC7220" w:rsidP="001115B5">
      <w:pPr>
        <w:jc w:val="both"/>
      </w:pPr>
      <w:r>
        <w:t>Të njoh gjuhët zyrtare që fliten në Kosovë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të mira komunikative;</w:t>
      </w: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për punë në ekip;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Procedura e konkurrimit është e hapur për kandidatët e jashtëm</w:t>
      </w:r>
      <w:r w:rsidR="001002FD">
        <w:rPr>
          <w:rFonts w:eastAsiaTheme="minorHAnsi"/>
          <w:iCs/>
          <w:lang w:eastAsia="en-US"/>
        </w:rPr>
        <w:t>,</w:t>
      </w:r>
      <w:r w:rsidR="001E69A6">
        <w:rPr>
          <w:rFonts w:eastAsiaTheme="minorHAnsi"/>
          <w:iCs/>
          <w:lang w:eastAsia="en-US"/>
        </w:rPr>
        <w:t xml:space="preserve">  </w:t>
      </w:r>
      <w:r w:rsidR="001E69A6" w:rsidRPr="001002FD">
        <w:rPr>
          <w:rFonts w:eastAsiaTheme="minorHAnsi"/>
          <w:iCs/>
          <w:lang w:eastAsia="en-US"/>
        </w:rPr>
        <w:t>nga komunitet jo shumicë.</w:t>
      </w:r>
      <w:r w:rsidRPr="001F4AD8">
        <w:rPr>
          <w:rFonts w:eastAsiaTheme="minorHAnsi"/>
          <w:iCs/>
          <w:lang w:eastAsia="en-US"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2412FC" w:rsidRDefault="001E69A6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 xml:space="preserve">dit </w:t>
      </w:r>
      <w:proofErr w:type="spellStart"/>
      <w:r>
        <w:t>Durham</w:t>
      </w:r>
      <w:proofErr w:type="spellEnd"/>
      <w:r>
        <w:t>”  Nr. 46-Prishtinë,</w:t>
      </w:r>
      <w:r w:rsidRPr="0029509A">
        <w:t xml:space="preserve">afër </w:t>
      </w:r>
      <w:proofErr w:type="spellStart"/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</w:t>
      </w:r>
      <w:proofErr w:type="spellEnd"/>
      <w:r>
        <w:rPr>
          <w:rFonts w:eastAsiaTheme="minorHAnsi"/>
          <w:bCs/>
          <w:iCs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lang w:eastAsia="en-US"/>
        </w:rPr>
        <w:t>Pajaziti”</w:t>
      </w:r>
      <w:r w:rsidRPr="0029509A">
        <w:rPr>
          <w:rFonts w:eastAsiaTheme="minorHAnsi"/>
          <w:bCs/>
          <w:iCs/>
          <w:lang w:eastAsia="en-US"/>
        </w:rPr>
        <w:t>ndërtesa</w:t>
      </w:r>
      <w:proofErr w:type="spellEnd"/>
      <w:r w:rsidRPr="0029509A">
        <w:rPr>
          <w:rFonts w:eastAsiaTheme="minorHAnsi"/>
          <w:bCs/>
          <w:iCs/>
          <w:lang w:eastAsia="en-US"/>
        </w:rPr>
        <w:t xml:space="preserve"> e MPMS-së</w:t>
      </w:r>
      <w:r>
        <w:rPr>
          <w:rFonts w:eastAsiaTheme="minorHAnsi"/>
          <w:bCs/>
          <w:iCs/>
          <w:lang w:eastAsia="en-US"/>
        </w:rPr>
        <w:t>.</w:t>
      </w:r>
    </w:p>
    <w:p w:rsidR="00DF1B05" w:rsidRPr="002412FC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="001E69A6">
        <w:rPr>
          <w:rFonts w:eastAsiaTheme="minorHAnsi"/>
          <w:bCs/>
          <w:iCs/>
          <w:lang w:eastAsia="en-US"/>
        </w:rPr>
        <w:t xml:space="preserve"> Njerëzore, </w:t>
      </w:r>
      <w:r w:rsidR="009249E1">
        <w:t>çdo ditë pune</w:t>
      </w:r>
      <w:r w:rsidR="009249E1">
        <w:t xml:space="preserve"> </w:t>
      </w:r>
      <w:r w:rsidRPr="001F4AD8">
        <w:rPr>
          <w:rFonts w:eastAsiaTheme="minorHAnsi"/>
          <w:bCs/>
          <w:iCs/>
          <w:lang w:eastAsia="en-US"/>
        </w:rPr>
        <w:t xml:space="preserve">prej orës 8:00 – 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664E17">
        <w:rPr>
          <w:rFonts w:eastAsiaTheme="minorHAnsi"/>
          <w:b/>
          <w:iCs/>
          <w:lang w:eastAsia="en-US"/>
        </w:rPr>
        <w:t>7</w:t>
      </w:r>
      <w:r w:rsidR="00C81DA0" w:rsidRPr="001F4AD8">
        <w:rPr>
          <w:rFonts w:eastAsiaTheme="minorHAnsi"/>
          <w:iCs/>
          <w:lang w:eastAsia="en-US"/>
        </w:rPr>
        <w:t>(</w:t>
      </w:r>
      <w:r w:rsidR="005E549F" w:rsidRPr="001F4AD8">
        <w:rPr>
          <w:rFonts w:eastAsiaTheme="minorHAnsi"/>
          <w:iCs/>
          <w:lang w:eastAsia="en-US"/>
        </w:rPr>
        <w:t>shtatë</w:t>
      </w:r>
      <w:r w:rsidR="00C81DA0" w:rsidRPr="001F4AD8">
        <w:rPr>
          <w:rFonts w:eastAsiaTheme="minorHAnsi"/>
          <w:iCs/>
          <w:lang w:eastAsia="en-US"/>
        </w:rPr>
        <w:t xml:space="preserve">) </w:t>
      </w:r>
      <w:r w:rsidR="00DF1B05" w:rsidRPr="001F4AD8">
        <w:rPr>
          <w:rFonts w:eastAsiaTheme="minorHAnsi"/>
          <w:iCs/>
          <w:lang w:eastAsia="en-US"/>
        </w:rPr>
        <w:t xml:space="preserve">ditë kalendarike, nga dita e publikimit, nga data: </w:t>
      </w:r>
      <w:r w:rsidR="002412FC">
        <w:rPr>
          <w:rFonts w:eastAsiaTheme="minorHAnsi"/>
          <w:b/>
          <w:iCs/>
          <w:u w:val="single"/>
          <w:lang w:eastAsia="en-US"/>
        </w:rPr>
        <w:t>12</w:t>
      </w:r>
      <w:r w:rsidR="0011252B" w:rsidRPr="00664E17">
        <w:rPr>
          <w:rFonts w:eastAsiaTheme="minorHAnsi"/>
          <w:b/>
          <w:iCs/>
          <w:u w:val="single"/>
          <w:lang w:eastAsia="en-US"/>
        </w:rPr>
        <w:t>.0</w:t>
      </w:r>
      <w:r w:rsidR="002412FC">
        <w:rPr>
          <w:rFonts w:eastAsiaTheme="minorHAnsi"/>
          <w:b/>
          <w:iCs/>
          <w:u w:val="single"/>
          <w:lang w:eastAsia="en-US"/>
        </w:rPr>
        <w:t>9</w:t>
      </w:r>
      <w:r w:rsidR="0011252B" w:rsidRPr="00664E17">
        <w:rPr>
          <w:rFonts w:eastAsiaTheme="minorHAnsi"/>
          <w:b/>
          <w:iCs/>
          <w:u w:val="single"/>
          <w:lang w:eastAsia="en-US"/>
        </w:rPr>
        <w:t>.2018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2412FC">
        <w:rPr>
          <w:rFonts w:eastAsiaTheme="minorHAnsi"/>
          <w:b/>
          <w:bCs/>
          <w:iCs/>
          <w:u w:val="single"/>
          <w:lang w:eastAsia="en-US"/>
        </w:rPr>
        <w:t>18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0</w:t>
      </w:r>
      <w:r w:rsidR="002412FC">
        <w:rPr>
          <w:rFonts w:eastAsiaTheme="minorHAnsi"/>
          <w:b/>
          <w:bCs/>
          <w:iCs/>
          <w:u w:val="single"/>
          <w:lang w:eastAsia="en-US"/>
        </w:rPr>
        <w:t>9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.201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8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A17FDA" w:rsidRDefault="00ED3684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47E6CB6B" wp14:editId="7C1695CC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A7" w:rsidRPr="001F4AD8" w:rsidRDefault="001D3CA7" w:rsidP="001D3CA7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1D3CA7" w:rsidRPr="001F4AD8" w:rsidRDefault="001D3CA7" w:rsidP="001D3CA7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D3CA7" w:rsidRPr="001F4AD8" w:rsidRDefault="001D3CA7" w:rsidP="001D3CA7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1D3CA7" w:rsidRPr="001F4AD8" w:rsidRDefault="001D3CA7" w:rsidP="001D3CA7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1D3CA7" w:rsidRPr="001F4AD8" w:rsidRDefault="001D3CA7" w:rsidP="001D3CA7">
      <w:pPr>
        <w:jc w:val="both"/>
      </w:pPr>
    </w:p>
    <w:p w:rsidR="001D3CA7" w:rsidRPr="009249E1" w:rsidRDefault="001D3CA7" w:rsidP="009249E1">
      <w:pPr>
        <w:pStyle w:val="Default"/>
        <w:spacing w:line="276" w:lineRule="auto"/>
        <w:jc w:val="both"/>
        <w:rPr>
          <w:bCs/>
          <w:lang w:val="sq-AL"/>
        </w:rPr>
      </w:pPr>
      <w:r w:rsidRPr="00F85A69">
        <w:rPr>
          <w:lang w:val="sq-AL"/>
        </w:rPr>
        <w:t xml:space="preserve">Na </w:t>
      </w:r>
      <w:proofErr w:type="spellStart"/>
      <w:r w:rsidRPr="00F85A69">
        <w:rPr>
          <w:lang w:val="sq-AL"/>
        </w:rPr>
        <w:t>osnovu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člana</w:t>
      </w:r>
      <w:proofErr w:type="spellEnd"/>
      <w:r w:rsidRPr="00F85A69">
        <w:rPr>
          <w:lang w:val="sq-AL"/>
        </w:rPr>
        <w:t xml:space="preserve"> 12 </w:t>
      </w:r>
      <w:proofErr w:type="spellStart"/>
      <w:r w:rsidRPr="00F85A69">
        <w:rPr>
          <w:lang w:val="sq-AL"/>
        </w:rPr>
        <w:t>stav</w:t>
      </w:r>
      <w:proofErr w:type="spellEnd"/>
      <w:r w:rsidRPr="00F85A69">
        <w:rPr>
          <w:lang w:val="sq-AL"/>
        </w:rPr>
        <w:t xml:space="preserve"> 4 </w:t>
      </w:r>
      <w:proofErr w:type="spellStart"/>
      <w:r w:rsidRPr="00F85A69">
        <w:rPr>
          <w:lang w:val="sq-AL"/>
        </w:rPr>
        <w:t>Zakona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03 / Z-143 o </w:t>
      </w:r>
      <w:proofErr w:type="spellStart"/>
      <w:r w:rsidRPr="00F85A69">
        <w:rPr>
          <w:lang w:val="sq-AL"/>
        </w:rPr>
        <w:t>Civilnoj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Službi</w:t>
      </w:r>
      <w:proofErr w:type="spellEnd"/>
      <w:r w:rsidRPr="00F85A69">
        <w:rPr>
          <w:lang w:val="sq-AL"/>
        </w:rPr>
        <w:t xml:space="preserve"> Republike Kosova i Zakon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04 / Z-077 o </w:t>
      </w:r>
      <w:proofErr w:type="spellStart"/>
      <w:r w:rsidRPr="00F85A69">
        <w:rPr>
          <w:lang w:val="sq-AL"/>
        </w:rPr>
        <w:t>Obligacionim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Odnosima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radi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pružanja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posebnih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usluga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Ministarstvo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Rada</w:t>
      </w:r>
      <w:proofErr w:type="spellEnd"/>
      <w:r w:rsidRPr="00F85A69">
        <w:rPr>
          <w:lang w:val="sq-AL"/>
        </w:rPr>
        <w:t xml:space="preserve"> i </w:t>
      </w:r>
      <w:proofErr w:type="spellStart"/>
      <w:r w:rsidRPr="00F85A69">
        <w:rPr>
          <w:lang w:val="sq-AL"/>
        </w:rPr>
        <w:t>Socijalne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Zaštite</w:t>
      </w:r>
      <w:proofErr w:type="spellEnd"/>
      <w:r w:rsidRPr="00F85A69">
        <w:rPr>
          <w:lang w:val="sq-AL"/>
        </w:rPr>
        <w:t>:</w:t>
      </w:r>
      <w:r w:rsidRPr="00F85A69">
        <w:rPr>
          <w:bCs/>
          <w:lang w:val="sq-AL"/>
        </w:rPr>
        <w:t xml:space="preserve">                                                                                       </w:t>
      </w: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Objavljuje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Javni</w:t>
      </w:r>
      <w:proofErr w:type="spellEnd"/>
      <w:r w:rsidRPr="00F85A69">
        <w:rPr>
          <w:b/>
        </w:rPr>
        <w:t xml:space="preserve"> Konkurs</w:t>
      </w: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za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Sporazum</w:t>
      </w:r>
      <w:proofErr w:type="spellEnd"/>
      <w:r w:rsidRPr="00F85A69">
        <w:rPr>
          <w:b/>
        </w:rPr>
        <w:t xml:space="preserve"> o </w:t>
      </w:r>
      <w:proofErr w:type="spellStart"/>
      <w:r w:rsidRPr="00F85A69">
        <w:rPr>
          <w:b/>
        </w:rPr>
        <w:t>Specijalnim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Uslugama</w:t>
      </w:r>
      <w:proofErr w:type="spellEnd"/>
      <w:r w:rsidRPr="00F85A69">
        <w:rPr>
          <w:b/>
        </w:rPr>
        <w:t xml:space="preserve"> </w:t>
      </w:r>
    </w:p>
    <w:p w:rsidR="001D3CA7" w:rsidRPr="00F85A69" w:rsidRDefault="001D3CA7" w:rsidP="001D3CA7">
      <w:pPr>
        <w:ind w:right="-1440"/>
        <w:jc w:val="both"/>
        <w:rPr>
          <w:b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1D3CA7" w:rsidRPr="00F85A69" w:rsidTr="003E2277">
        <w:trPr>
          <w:trHeight w:val="422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Naziv  Institucije :</w:t>
            </w:r>
          </w:p>
        </w:tc>
        <w:tc>
          <w:tcPr>
            <w:tcW w:w="7003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</w:rPr>
              <w:t>Ministarstvo Rada i Socijalne Zaštite</w:t>
            </w:r>
          </w:p>
        </w:tc>
      </w:tr>
      <w:tr w:rsidR="001D3CA7" w:rsidRPr="00F85A69" w:rsidTr="004B34CA">
        <w:trPr>
          <w:trHeight w:val="368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Naziv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posla</w:t>
            </w:r>
            <w:proofErr w:type="spellEnd"/>
            <w:r w:rsidRPr="00F85A69">
              <w:rPr>
                <w:bCs/>
                <w:lang w:eastAsia="en-US"/>
              </w:rPr>
              <w:t xml:space="preserve">:           </w:t>
            </w:r>
          </w:p>
        </w:tc>
        <w:tc>
          <w:tcPr>
            <w:tcW w:w="7003" w:type="dxa"/>
          </w:tcPr>
          <w:p w:rsidR="001D3CA7" w:rsidRPr="00307471" w:rsidRDefault="001D3CA7" w:rsidP="003E2277">
            <w:pPr>
              <w:ind w:right="-1440"/>
              <w:jc w:val="both"/>
              <w:rPr>
                <w:rFonts w:eastAsia="Calibri"/>
                <w:b/>
                <w:bCs/>
                <w:noProof/>
                <w:lang w:eastAsia="en-US"/>
              </w:rPr>
            </w:pPr>
            <w:r w:rsidRPr="00307471">
              <w:rPr>
                <w:rFonts w:eastAsia="Calibri"/>
                <w:b/>
                <w:bCs/>
                <w:noProof/>
                <w:lang w:eastAsia="en-US"/>
              </w:rPr>
              <w:t>Stručni Saradnik</w:t>
            </w:r>
            <w:r w:rsidR="001002FD" w:rsidRPr="001002FD">
              <w:rPr>
                <w:rFonts w:eastAsia="Calibri"/>
                <w:bCs/>
                <w:noProof/>
                <w:lang w:eastAsia="en-US"/>
              </w:rPr>
              <w:t>,</w:t>
            </w:r>
            <w:r w:rsidRPr="00307471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  <w:r w:rsidR="00AA643E" w:rsidRPr="00307471">
              <w:rPr>
                <w:rFonts w:eastAsia="Calibri"/>
                <w:b/>
                <w:bCs/>
                <w:noProof/>
                <w:lang w:eastAsia="en-US"/>
              </w:rPr>
              <w:t xml:space="preserve"> </w:t>
            </w:r>
          </w:p>
          <w:p w:rsidR="00AA643E" w:rsidRPr="001002FD" w:rsidRDefault="001002FD" w:rsidP="003E2277">
            <w:pPr>
              <w:ind w:right="-1440"/>
              <w:jc w:val="both"/>
              <w:rPr>
                <w:rFonts w:eastAsia="Calibri"/>
                <w:bCs/>
                <w:noProof/>
                <w:lang w:val="sr-Latn-CS" w:eastAsia="en-US"/>
              </w:rPr>
            </w:pPr>
            <w:r>
              <w:rPr>
                <w:rFonts w:eastAsia="Calibri"/>
                <w:bCs/>
                <w:noProof/>
                <w:lang w:val="sr-Latn-CS" w:eastAsia="en-US"/>
              </w:rPr>
              <w:t>Sa priortetom</w:t>
            </w:r>
            <w:r w:rsidRPr="001002FD">
              <w:rPr>
                <w:rFonts w:eastAsia="Calibri"/>
                <w:bCs/>
                <w:noProof/>
                <w:lang w:val="sr-Latn-CS" w:eastAsia="en-US"/>
              </w:rPr>
              <w:t xml:space="preserve"> pripadnici ne vecinskih zajednica/  manjina  </w:t>
            </w:r>
          </w:p>
        </w:tc>
      </w:tr>
      <w:tr w:rsidR="004B34CA" w:rsidRPr="00F85A69" w:rsidTr="003E2277">
        <w:trPr>
          <w:trHeight w:val="323"/>
        </w:trPr>
        <w:tc>
          <w:tcPr>
            <w:tcW w:w="2559" w:type="dxa"/>
          </w:tcPr>
          <w:p w:rsidR="004B34CA" w:rsidRPr="00F85A69" w:rsidRDefault="004B34CA" w:rsidP="007C521B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Vrsta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ugovora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Sporazum</w:t>
            </w:r>
            <w:proofErr w:type="spellEnd"/>
            <w:r w:rsidRPr="00F85A69">
              <w:rPr>
                <w:lang w:eastAsia="en-US"/>
              </w:rPr>
              <w:t xml:space="preserve"> o </w:t>
            </w:r>
            <w:proofErr w:type="spellStart"/>
            <w:r w:rsidRPr="00F85A69">
              <w:rPr>
                <w:lang w:eastAsia="en-US"/>
              </w:rPr>
              <w:t>Posebnim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Uslugama</w:t>
            </w:r>
            <w:proofErr w:type="spellEnd"/>
            <w:r w:rsidRPr="00F85A69">
              <w:rPr>
                <w:lang w:eastAsia="en-US"/>
              </w:rPr>
              <w:t xml:space="preserve"> - (SPU)</w:t>
            </w:r>
          </w:p>
        </w:tc>
      </w:tr>
      <w:tr w:rsidR="004B34CA" w:rsidRPr="00F85A69" w:rsidTr="003E2277">
        <w:trPr>
          <w:trHeight w:val="395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Izveštava</w:t>
            </w:r>
            <w:proofErr w:type="spellEnd"/>
            <w:r w:rsidRPr="00F85A69">
              <w:rPr>
                <w:bCs/>
                <w:lang w:eastAsia="en-US"/>
              </w:rPr>
              <w:t xml:space="preserve">:              </w:t>
            </w:r>
          </w:p>
        </w:tc>
        <w:tc>
          <w:tcPr>
            <w:tcW w:w="7003" w:type="dxa"/>
          </w:tcPr>
          <w:p w:rsidR="004B34CA" w:rsidRPr="00305DBA" w:rsidRDefault="004B34CA" w:rsidP="003E2277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305DBA">
              <w:rPr>
                <w:rFonts w:eastAsia="Calibri"/>
                <w:bCs/>
                <w:lang w:eastAsia="en-US"/>
              </w:rPr>
              <w:t>Rukovodioca</w:t>
            </w:r>
            <w:proofErr w:type="spellEnd"/>
            <w:r w:rsidRPr="00305D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05DBA">
              <w:rPr>
                <w:rFonts w:eastAsia="Calibri"/>
                <w:bCs/>
                <w:lang w:eastAsia="en-US"/>
              </w:rPr>
              <w:t>Penzijske</w:t>
            </w:r>
            <w:proofErr w:type="spellEnd"/>
            <w:r w:rsidRPr="00305D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05DBA">
              <w:rPr>
                <w:rFonts w:eastAsia="Calibri"/>
                <w:bCs/>
                <w:lang w:eastAsia="en-US"/>
              </w:rPr>
              <w:t>Kancelarije</w:t>
            </w:r>
            <w:proofErr w:type="spellEnd"/>
          </w:p>
        </w:tc>
      </w:tr>
      <w:tr w:rsidR="004B34CA" w:rsidRPr="00F85A69" w:rsidTr="004B34CA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>Koeficient</w:t>
            </w:r>
          </w:p>
        </w:tc>
        <w:tc>
          <w:tcPr>
            <w:tcW w:w="7003" w:type="dxa"/>
          </w:tcPr>
          <w:p w:rsidR="004B34CA" w:rsidRPr="00F85A69" w:rsidRDefault="00AA643E" w:rsidP="00AA643E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4B34CA" w:rsidRPr="00F85A69">
              <w:rPr>
                <w:rFonts w:eastAsia="Calibri"/>
                <w:bCs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bCs/>
                <w:lang w:eastAsia="en-US"/>
              </w:rPr>
              <w:t>šest</w:t>
            </w:r>
            <w:proofErr w:type="spellEnd"/>
            <w:r w:rsidR="004B34CA" w:rsidRPr="00F85A69">
              <w:rPr>
                <w:rFonts w:eastAsia="Calibri"/>
                <w:bCs/>
                <w:lang w:eastAsia="en-US"/>
              </w:rPr>
              <w:t>)</w:t>
            </w:r>
            <w:r w:rsidR="004B34CA"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Trajanje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ugovora</w:t>
            </w:r>
            <w:proofErr w:type="spellEnd"/>
            <w:r w:rsidRPr="00F85A69">
              <w:rPr>
                <w:bCs/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Tri (3) </w:t>
            </w:r>
            <w:proofErr w:type="spellStart"/>
            <w:r w:rsidRPr="00F85A69">
              <w:rPr>
                <w:bCs/>
                <w:lang w:eastAsia="en-US"/>
              </w:rPr>
              <w:t>meseci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bCs/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Radno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vreme</w:t>
            </w:r>
            <w:proofErr w:type="spellEnd"/>
            <w:r w:rsidRPr="00F85A69">
              <w:rPr>
                <w:bCs/>
                <w:lang w:eastAsia="en-US"/>
              </w:rPr>
              <w:t xml:space="preserve">:             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i/>
                <w:lang w:eastAsia="en-US"/>
              </w:rPr>
            </w:pPr>
            <w:r w:rsidRPr="00F85A69">
              <w:rPr>
                <w:noProof/>
                <w:lang w:eastAsia="en-US"/>
              </w:rPr>
              <w:t>Puno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Broj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rukovodilaca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1 (jedan)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Mesto:                         </w:t>
            </w:r>
          </w:p>
        </w:tc>
        <w:tc>
          <w:tcPr>
            <w:tcW w:w="7003" w:type="dxa"/>
          </w:tcPr>
          <w:p w:rsidR="004B34CA" w:rsidRPr="00F85A69" w:rsidRDefault="004B34CA" w:rsidP="00AA643E">
            <w:pPr>
              <w:ind w:right="-1440"/>
              <w:jc w:val="both"/>
              <w:rPr>
                <w:b/>
                <w:lang w:eastAsia="en-US"/>
              </w:rPr>
            </w:pPr>
            <w:proofErr w:type="spellStart"/>
            <w:r w:rsidRPr="00F85A69">
              <w:rPr>
                <w:b/>
                <w:lang w:eastAsia="en-US"/>
              </w:rPr>
              <w:t>Kancelarija</w:t>
            </w:r>
            <w:proofErr w:type="spellEnd"/>
            <w:r w:rsidRPr="00F85A69">
              <w:rPr>
                <w:b/>
                <w:lang w:eastAsia="en-US"/>
              </w:rPr>
              <w:t xml:space="preserve"> </w:t>
            </w:r>
            <w:proofErr w:type="spellStart"/>
            <w:r w:rsidRPr="00F85A69">
              <w:rPr>
                <w:b/>
                <w:lang w:eastAsia="en-US"/>
              </w:rPr>
              <w:t>za</w:t>
            </w:r>
            <w:proofErr w:type="spellEnd"/>
            <w:r w:rsidRPr="00F85A69">
              <w:rPr>
                <w:b/>
                <w:lang w:eastAsia="en-US"/>
              </w:rPr>
              <w:t xml:space="preserve"> </w:t>
            </w:r>
            <w:proofErr w:type="spellStart"/>
            <w:r w:rsidRPr="00F85A69">
              <w:rPr>
                <w:b/>
                <w:lang w:eastAsia="en-US"/>
              </w:rPr>
              <w:t>Penzije</w:t>
            </w:r>
            <w:proofErr w:type="spellEnd"/>
            <w:r w:rsidRPr="00F85A69">
              <w:rPr>
                <w:b/>
                <w:lang w:eastAsia="en-US"/>
              </w:rPr>
              <w:t xml:space="preserve"> – </w:t>
            </w:r>
            <w:proofErr w:type="spellStart"/>
            <w:r w:rsidR="00AA643E">
              <w:rPr>
                <w:b/>
                <w:lang w:eastAsia="en-US"/>
              </w:rPr>
              <w:t>Suvareka</w:t>
            </w:r>
            <w:proofErr w:type="spellEnd"/>
            <w:r w:rsidRPr="00F85A69">
              <w:rPr>
                <w:b/>
                <w:lang w:eastAsia="en-US"/>
              </w:rPr>
              <w:t xml:space="preserve"> </w:t>
            </w:r>
          </w:p>
        </w:tc>
      </w:tr>
    </w:tbl>
    <w:p w:rsidR="001D3CA7" w:rsidRPr="00F85A69" w:rsidRDefault="001D3CA7" w:rsidP="001D3CA7">
      <w:pPr>
        <w:jc w:val="both"/>
        <w:rPr>
          <w:b/>
          <w:bCs/>
        </w:rPr>
      </w:pPr>
    </w:p>
    <w:p w:rsidR="00307471" w:rsidRPr="00307471" w:rsidRDefault="00307471" w:rsidP="00307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307471">
        <w:rPr>
          <w:noProof/>
          <w:u w:val="single"/>
        </w:rPr>
        <w:t>Glavni zadaci:</w:t>
      </w:r>
    </w:p>
    <w:p w:rsidR="001D3CA7" w:rsidRPr="00F85A69" w:rsidRDefault="001D3CA7" w:rsidP="00307471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 xml:space="preserve">Bavi se istraživanjem penzijskih pitanja u regionu </w:t>
      </w:r>
      <w:r w:rsidR="00AA643E">
        <w:rPr>
          <w:noProof/>
        </w:rPr>
        <w:t>Suvareka</w:t>
      </w:r>
      <w:r w:rsidRPr="00F85A69">
        <w:rPr>
          <w:noProof/>
        </w:rPr>
        <w:t>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informacije i pomoć za javnost u slučaju apliciranja, u saradnji sa odgovornim službenicima Penzijske Kancelarije;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pstručne savete o pitanjima vezanim za penzije;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Analizira pitanja u vezi sa prijavljivanjem penzionera;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Sastavlja izveštaje o opštom stanju</w:t>
      </w:r>
    </w:p>
    <w:p w:rsidR="001D3CA7" w:rsidRPr="00F85A69" w:rsidRDefault="001D3CA7" w:rsidP="001D3CA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Potrebne veštine</w:t>
      </w:r>
      <w:r w:rsidRPr="00F85A69">
        <w:rPr>
          <w:noProof/>
          <w:lang w:val="en-US" w:eastAsia="en-US"/>
        </w:rPr>
        <w:t>: (</w:t>
      </w:r>
      <w:r w:rsidRPr="001D3CA7">
        <w:rPr>
          <w:i/>
          <w:noProof/>
          <w:lang w:val="en-US" w:eastAsia="en-US"/>
        </w:rPr>
        <w:t>Kvalifikacije, druge veštine potrebne za ovo radno mesto</w:t>
      </w:r>
      <w:r w:rsidRPr="00F85A69">
        <w:rPr>
          <w:noProof/>
          <w:lang w:val="en-US" w:eastAsia="en-US"/>
        </w:rPr>
        <w:t xml:space="preserve"> )</w:t>
      </w:r>
    </w:p>
    <w:p w:rsidR="001E69A6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Univerzitetska  diploma</w:t>
      </w:r>
      <w:r w:rsidR="009249E1">
        <w:rPr>
          <w:noProof/>
          <w:lang w:val="en-US" w:eastAsia="en-US"/>
        </w:rPr>
        <w:t>,</w:t>
      </w:r>
      <w:r w:rsidRPr="00F85A69">
        <w:rPr>
          <w:noProof/>
          <w:lang w:val="en-US" w:eastAsia="en-US"/>
        </w:rPr>
        <w:t xml:space="preserve">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Poznavatnje rada sa računarom je neophodan</w:t>
      </w:r>
      <w:r w:rsidR="009249E1">
        <w:rPr>
          <w:noProof/>
          <w:lang w:val="en-US" w:eastAsia="en-US"/>
        </w:rPr>
        <w:t>,</w:t>
      </w:r>
    </w:p>
    <w:p w:rsidR="001D3CA7" w:rsidRDefault="001D3CA7" w:rsidP="001D3CA7">
      <w:pPr>
        <w:jc w:val="both"/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Poznavanje zvaničnih jezika koji se govore na Kosovu</w:t>
      </w:r>
      <w:r w:rsidR="009249E1">
        <w:rPr>
          <w:noProof/>
          <w:lang w:val="en-US" w:eastAsia="en-US"/>
        </w:rPr>
        <w:t>,</w:t>
      </w:r>
    </w:p>
    <w:p w:rsidR="009249E1" w:rsidRPr="00E230F4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E230F4">
        <w:rPr>
          <w:noProof/>
          <w:lang w:val="en-US" w:eastAsia="en-US"/>
        </w:rPr>
        <w:t>Odlične komunikacione veštine</w:t>
      </w:r>
      <w:r>
        <w:rPr>
          <w:noProof/>
          <w:lang w:val="en-US" w:eastAsia="en-US"/>
        </w:rPr>
        <w:t>,</w:t>
      </w:r>
    </w:p>
    <w:p w:rsidR="009249E1" w:rsidRPr="00E230F4" w:rsidRDefault="009249E1" w:rsidP="0092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E230F4">
        <w:rPr>
          <w:noProof/>
          <w:lang w:val="en-US" w:eastAsia="en-US"/>
        </w:rPr>
        <w:t>Sposobnost za timski rad.</w:t>
      </w:r>
    </w:p>
    <w:p w:rsidR="001D3CA7" w:rsidRPr="001D3CA7" w:rsidRDefault="001D3CA7" w:rsidP="001D3CA7">
      <w:pPr>
        <w:jc w:val="both"/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 xml:space="preserve">Uslovi učestvovanja na  konkursu </w:t>
      </w:r>
      <w:r w:rsidRPr="00F85A69">
        <w:rPr>
          <w:noProof/>
          <w:lang w:val="en-US" w:eastAsia="en-US"/>
        </w:rPr>
        <w:t>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 xml:space="preserve"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Pravni i podzakonski akti koji regulišu zapošljavanje: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1002FD" w:rsidRDefault="001002FD" w:rsidP="001002FD">
      <w:pPr>
        <w:autoSpaceDE w:val="0"/>
        <w:autoSpaceDN w:val="0"/>
        <w:adjustRightInd w:val="0"/>
        <w:jc w:val="both"/>
        <w:rPr>
          <w:b/>
          <w:noProof/>
          <w:lang w:val="en-US" w:eastAsia="en-US"/>
        </w:rPr>
      </w:pPr>
    </w:p>
    <w:p w:rsidR="001002FD" w:rsidRPr="004C246D" w:rsidRDefault="001D3CA7" w:rsidP="001002FD">
      <w:pPr>
        <w:autoSpaceDE w:val="0"/>
        <w:autoSpaceDN w:val="0"/>
        <w:adjustRightInd w:val="0"/>
        <w:jc w:val="both"/>
        <w:rPr>
          <w:rFonts w:eastAsiaTheme="minorHAnsi"/>
          <w:iCs/>
          <w:lang w:val="sr-Latn-CS" w:eastAsia="en-US"/>
        </w:rPr>
      </w:pPr>
      <w:r w:rsidRPr="00F85A69">
        <w:rPr>
          <w:b/>
          <w:noProof/>
          <w:lang w:val="en-US" w:eastAsia="en-US"/>
        </w:rPr>
        <w:t>Postupci  konkurisanja</w:t>
      </w:r>
      <w:r w:rsidRPr="00F85A69">
        <w:rPr>
          <w:noProof/>
          <w:lang w:val="en-US" w:eastAsia="en-US"/>
        </w:rPr>
        <w:t>:</w:t>
      </w:r>
      <w:r w:rsidR="009249E1">
        <w:rPr>
          <w:noProof/>
          <w:lang w:val="en-US" w:eastAsia="en-US"/>
        </w:rPr>
        <w:t xml:space="preserve"> </w:t>
      </w:r>
      <w:r w:rsidRPr="00F85A69">
        <w:rPr>
          <w:noProof/>
          <w:lang w:val="en-US" w:eastAsia="en-US"/>
        </w:rPr>
        <w:t>Procedura konkurencije je otvorena za spoljne kandidate</w:t>
      </w:r>
      <w:r w:rsidR="001002FD">
        <w:rPr>
          <w:noProof/>
          <w:lang w:val="en-US" w:eastAsia="en-US"/>
        </w:rPr>
        <w:t>,</w:t>
      </w:r>
      <w:r w:rsidR="001002FD" w:rsidRPr="001002FD">
        <w:rPr>
          <w:rFonts w:eastAsia="Calibri"/>
          <w:bCs/>
          <w:noProof/>
          <w:lang w:val="sr-Latn-CS" w:eastAsia="en-US"/>
        </w:rPr>
        <w:t xml:space="preserve"> </w:t>
      </w:r>
      <w:r w:rsidR="001002FD" w:rsidRPr="001002FD">
        <w:rPr>
          <w:rFonts w:eastAsia="Calibri"/>
          <w:bCs/>
          <w:noProof/>
          <w:lang w:val="sr-Latn-CS" w:eastAsia="en-US"/>
        </w:rPr>
        <w:t>ne vecinskih zajednica</w:t>
      </w:r>
      <w:r w:rsidR="001002FD">
        <w:rPr>
          <w:rFonts w:eastAsia="Calibri"/>
          <w:bCs/>
          <w:noProof/>
          <w:lang w:val="sr-Latn-CS" w:eastAsia="en-US"/>
        </w:rPr>
        <w:t>.</w:t>
      </w:r>
      <w:r w:rsidR="001002FD" w:rsidRPr="001002FD">
        <w:rPr>
          <w:noProof/>
          <w:lang w:val="sr-Latn-CS" w:eastAsia="en-US"/>
        </w:rPr>
        <w:t xml:space="preserve"> </w:t>
      </w:r>
    </w:p>
    <w:p w:rsidR="001E69A6" w:rsidRPr="006F75B3" w:rsidRDefault="001E69A6" w:rsidP="001E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1E69A6">
        <w:rPr>
          <w:rFonts w:ascii="New times roman" w:hAnsi="New times roman" w:cs="Courier New"/>
          <w:b/>
          <w:noProof/>
          <w:lang w:val="sr-Latn-CS" w:eastAsia="en-US"/>
        </w:rPr>
        <w:t>Prijem i podnošenje prijava</w:t>
      </w:r>
      <w:r w:rsidRPr="006F75B3">
        <w:rPr>
          <w:rFonts w:ascii="New times roman" w:hAnsi="New times roman" w:cs="Courier New"/>
          <w:noProof/>
          <w:lang w:val="sr-Latn-CS" w:eastAsia="en-US"/>
        </w:rPr>
        <w:t>: Divizija za Ljudske Resurse, UL “Edit Durham “br.46 Pristinau blizini , trg “Zahir Pajaziti” a zgrada MRSZ-a u Prištini</w:t>
      </w:r>
      <w:r>
        <w:rPr>
          <w:rFonts w:ascii="New times roman" w:hAnsi="New times roman" w:cs="Courier New"/>
          <w:noProof/>
          <w:lang w:val="sr-Latn-CS" w:eastAsia="en-US"/>
        </w:rPr>
        <w:t xml:space="preserve">, </w:t>
      </w:r>
      <w:r>
        <w:rPr>
          <w:rFonts w:ascii="New times roman" w:hAnsi="New times roman"/>
          <w:lang w:val="sr-Latn-CS"/>
        </w:rPr>
        <w:t>z</w:t>
      </w:r>
      <w:r w:rsidRPr="006F75B3">
        <w:rPr>
          <w:rFonts w:ascii="New times roman" w:hAnsi="New times roman"/>
          <w:lang w:val="sr-Latn-CS"/>
        </w:rPr>
        <w:t>a dodatne informacije kontaktirajte Kancelariju za Ljudske Resurse u MRSZ</w:t>
      </w:r>
      <w:r w:rsidR="009249E1">
        <w:rPr>
          <w:rFonts w:ascii="New times roman" w:hAnsi="New times roman"/>
          <w:lang w:val="sr-Latn-CS"/>
        </w:rPr>
        <w:t>,</w:t>
      </w:r>
      <w:r w:rsidR="009249E1" w:rsidRPr="009249E1">
        <w:t xml:space="preserve"> </w:t>
      </w:r>
      <w:proofErr w:type="spellStart"/>
      <w:r w:rsidR="009249E1">
        <w:t>svakog</w:t>
      </w:r>
      <w:proofErr w:type="spellEnd"/>
      <w:r w:rsidR="009249E1">
        <w:t xml:space="preserve"> </w:t>
      </w:r>
      <w:proofErr w:type="spellStart"/>
      <w:r w:rsidR="009249E1">
        <w:t>radnog</w:t>
      </w:r>
      <w:proofErr w:type="spellEnd"/>
      <w:r w:rsidR="009249E1">
        <w:t xml:space="preserve"> </w:t>
      </w:r>
      <w:proofErr w:type="spellStart"/>
      <w:r w:rsidR="009249E1">
        <w:t>dana</w:t>
      </w:r>
      <w:proofErr w:type="spellEnd"/>
      <w:r w:rsidR="009249E1">
        <w:t xml:space="preserve"> </w:t>
      </w:r>
      <w:r w:rsidRPr="006F75B3">
        <w:rPr>
          <w:rFonts w:ascii="New times roman" w:hAnsi="New times roman"/>
          <w:lang w:val="sr-Latn-CS"/>
        </w:rPr>
        <w:t xml:space="preserve"> od 8:00-16:00 časova.</w:t>
      </w:r>
    </w:p>
    <w:p w:rsidR="001002FD" w:rsidRDefault="001D3CA7" w:rsidP="001002FD">
      <w:pPr>
        <w:ind w:right="-540"/>
        <w:rPr>
          <w:noProof/>
        </w:rPr>
      </w:pPr>
      <w:r w:rsidRPr="001E69A6">
        <w:rPr>
          <w:b/>
          <w:noProof/>
        </w:rPr>
        <w:t>Konkurs je otvoren</w:t>
      </w:r>
      <w:r w:rsidRPr="00F85A69">
        <w:rPr>
          <w:noProof/>
        </w:rPr>
        <w:t xml:space="preserve"> </w:t>
      </w:r>
      <w:r w:rsidRPr="001D3CA7">
        <w:rPr>
          <w:b/>
          <w:noProof/>
        </w:rPr>
        <w:t>7</w:t>
      </w:r>
      <w:r w:rsidRPr="00F85A69">
        <w:rPr>
          <w:noProof/>
        </w:rPr>
        <w:t>(</w:t>
      </w:r>
      <w:r>
        <w:rPr>
          <w:noProof/>
        </w:rPr>
        <w:t>sedam</w:t>
      </w:r>
      <w:r w:rsidRPr="00F85A69">
        <w:rPr>
          <w:noProof/>
        </w:rPr>
        <w:t xml:space="preserve">) kalendarskih dana od dana objavljivanja, počevši od </w:t>
      </w:r>
      <w:r w:rsidR="001002FD">
        <w:rPr>
          <w:noProof/>
        </w:rPr>
        <w:t xml:space="preserve">datuma </w:t>
      </w:r>
    </w:p>
    <w:p w:rsidR="001002FD" w:rsidRPr="006F75B3" w:rsidRDefault="001E69A6" w:rsidP="001002FD">
      <w:pPr>
        <w:ind w:right="-540"/>
        <w:rPr>
          <w:rFonts w:ascii="New times roman" w:hAnsi="New times roman"/>
          <w:lang w:val="sr-Latn-CS"/>
        </w:rPr>
      </w:pPr>
      <w:r>
        <w:rPr>
          <w:rFonts w:eastAsiaTheme="minorHAnsi"/>
          <w:b/>
          <w:iCs/>
          <w:u w:val="single"/>
          <w:lang w:eastAsia="en-US"/>
        </w:rPr>
        <w:t>12</w:t>
      </w:r>
      <w:r w:rsidR="001D3CA7" w:rsidRPr="00F85A69">
        <w:rPr>
          <w:rFonts w:eastAsiaTheme="minorHAnsi"/>
          <w:b/>
          <w:iCs/>
          <w:u w:val="single"/>
          <w:lang w:eastAsia="en-US"/>
        </w:rPr>
        <w:t>.0</w:t>
      </w:r>
      <w:r>
        <w:rPr>
          <w:rFonts w:eastAsiaTheme="minorHAnsi"/>
          <w:b/>
          <w:iCs/>
          <w:u w:val="single"/>
          <w:lang w:eastAsia="en-US"/>
        </w:rPr>
        <w:t>9</w:t>
      </w:r>
      <w:r w:rsidR="001D3CA7" w:rsidRPr="00F85A69">
        <w:rPr>
          <w:rFonts w:eastAsiaTheme="minorHAnsi"/>
          <w:b/>
          <w:iCs/>
          <w:u w:val="single"/>
          <w:lang w:eastAsia="en-US"/>
        </w:rPr>
        <w:t xml:space="preserve">.2018 </w:t>
      </w:r>
      <w:r w:rsidR="001002FD">
        <w:rPr>
          <w:rFonts w:eastAsiaTheme="minorHAnsi"/>
          <w:bCs/>
          <w:iCs/>
          <w:lang w:eastAsia="en-US"/>
        </w:rPr>
        <w:t>do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>
        <w:rPr>
          <w:rFonts w:eastAsiaTheme="minorHAnsi"/>
          <w:b/>
          <w:bCs/>
          <w:iCs/>
          <w:u w:val="single"/>
          <w:lang w:eastAsia="en-US"/>
        </w:rPr>
        <w:t>18</w:t>
      </w:r>
      <w:r w:rsidR="001D3CA7" w:rsidRPr="00F85A69">
        <w:rPr>
          <w:rFonts w:eastAsiaTheme="minorHAnsi"/>
          <w:b/>
          <w:bCs/>
          <w:iCs/>
          <w:u w:val="single"/>
          <w:lang w:eastAsia="en-US"/>
        </w:rPr>
        <w:t>.0</w:t>
      </w:r>
      <w:r>
        <w:rPr>
          <w:rFonts w:eastAsiaTheme="minorHAnsi"/>
          <w:b/>
          <w:bCs/>
          <w:iCs/>
          <w:u w:val="single"/>
          <w:lang w:eastAsia="en-US"/>
        </w:rPr>
        <w:t>9</w:t>
      </w:r>
      <w:r w:rsidR="001D3CA7" w:rsidRPr="00F85A69">
        <w:rPr>
          <w:rFonts w:eastAsiaTheme="minorHAnsi"/>
          <w:b/>
          <w:bCs/>
          <w:iCs/>
          <w:u w:val="single"/>
          <w:lang w:eastAsia="en-US"/>
        </w:rPr>
        <w:t>.2018</w:t>
      </w:r>
      <w:r w:rsidR="001D3CA7" w:rsidRPr="00F85A69">
        <w:rPr>
          <w:rFonts w:eastAsiaTheme="minorHAnsi"/>
          <w:b/>
          <w:bCs/>
          <w:iCs/>
          <w:lang w:eastAsia="en-US"/>
        </w:rPr>
        <w:t xml:space="preserve"> </w:t>
      </w:r>
      <w:r w:rsidR="001002FD"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1D3CA7" w:rsidRPr="00F85A69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337A3E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 xml:space="preserve">Aplikacije poslate poštom, koje nose poštanski žig na pošiljci od zadnjeg dana roka za aplikaciju će se smatrati važecim i uzet će se na razmatranje,ukoliko pristižu unutar 2 dana,dok aplikacije pristigle nakon isteka roka i one nekomletirane neće se razmatrati. </w:t>
      </w:r>
    </w:p>
    <w:p w:rsidR="00337A3E" w:rsidRDefault="00337A3E" w:rsidP="00FD03B9">
      <w:pPr>
        <w:jc w:val="both"/>
        <w:rPr>
          <w:noProof/>
          <w:sz w:val="22"/>
          <w:szCs w:val="22"/>
        </w:rPr>
      </w:pPr>
    </w:p>
    <w:p w:rsidR="001D3CA7" w:rsidRPr="00FD03B9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>Aplikacije priložiti kopije dokumenata o kvalifikaciji, iskustva i drugu potrebnu dokumentaciju koje zahteva radno mesto, za koje se konkuriše. Podnošene aplikacije se ne vraćaju!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>Kandidati odabrani u uži izbor će biti pozvani na intervju preko telefona.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 xml:space="preserve">Ministarstvo Rada i Socijalne Zaštite  prima prijave iz oba pola i svih zajednica. </w:t>
      </w:r>
    </w:p>
    <w:p w:rsidR="001D3CA7" w:rsidRPr="00FD03B9" w:rsidRDefault="001D3CA7" w:rsidP="00FD03B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E230F4" w:rsidRDefault="001D3CA7" w:rsidP="001D3CA7">
      <w:pPr>
        <w:jc w:val="center"/>
        <w:rPr>
          <w:rFonts w:eastAsiaTheme="minorHAnsi"/>
          <w:bCs/>
          <w:iCs/>
          <w:lang w:val="sl-SI" w:eastAsia="en-US"/>
        </w:rPr>
      </w:pPr>
    </w:p>
    <w:p w:rsidR="00964C33" w:rsidRPr="00E230F4" w:rsidRDefault="00964C33" w:rsidP="001D3CA7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D9" w:rsidRDefault="00641CD9" w:rsidP="009B1DA3">
      <w:r>
        <w:separator/>
      </w:r>
    </w:p>
  </w:endnote>
  <w:endnote w:type="continuationSeparator" w:id="0">
    <w:p w:rsidR="00641CD9" w:rsidRDefault="00641CD9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D9" w:rsidRDefault="00641CD9" w:rsidP="009B1DA3">
      <w:r>
        <w:separator/>
      </w:r>
    </w:p>
  </w:footnote>
  <w:footnote w:type="continuationSeparator" w:id="0">
    <w:p w:rsidR="00641CD9" w:rsidRDefault="00641CD9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8"/>
  </w:num>
  <w:num w:numId="10">
    <w:abstractNumId w:val="34"/>
  </w:num>
  <w:num w:numId="11">
    <w:abstractNumId w:val="39"/>
  </w:num>
  <w:num w:numId="12">
    <w:abstractNumId w:val="13"/>
  </w:num>
  <w:num w:numId="13">
    <w:abstractNumId w:val="24"/>
  </w:num>
  <w:num w:numId="14">
    <w:abstractNumId w:val="36"/>
  </w:num>
  <w:num w:numId="15">
    <w:abstractNumId w:val="11"/>
  </w:num>
  <w:num w:numId="16">
    <w:abstractNumId w:val="33"/>
  </w:num>
  <w:num w:numId="17">
    <w:abstractNumId w:val="17"/>
  </w:num>
  <w:num w:numId="18">
    <w:abstractNumId w:val="19"/>
  </w:num>
  <w:num w:numId="19">
    <w:abstractNumId w:val="35"/>
  </w:num>
  <w:num w:numId="20">
    <w:abstractNumId w:val="29"/>
  </w:num>
  <w:num w:numId="21">
    <w:abstractNumId w:val="21"/>
  </w:num>
  <w:num w:numId="22">
    <w:abstractNumId w:val="1"/>
  </w:num>
  <w:num w:numId="23">
    <w:abstractNumId w:val="38"/>
  </w:num>
  <w:num w:numId="24">
    <w:abstractNumId w:val="5"/>
  </w:num>
  <w:num w:numId="25">
    <w:abstractNumId w:val="25"/>
  </w:num>
  <w:num w:numId="26">
    <w:abstractNumId w:val="30"/>
  </w:num>
  <w:num w:numId="27">
    <w:abstractNumId w:val="9"/>
  </w:num>
  <w:num w:numId="28">
    <w:abstractNumId w:val="14"/>
  </w:num>
  <w:num w:numId="29">
    <w:abstractNumId w:val="37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26"/>
  </w:num>
  <w:num w:numId="40">
    <w:abstractNumId w:val="12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72F5A"/>
    <w:rsid w:val="0008603C"/>
    <w:rsid w:val="00086DB4"/>
    <w:rsid w:val="000B121A"/>
    <w:rsid w:val="000B57E8"/>
    <w:rsid w:val="000E0280"/>
    <w:rsid w:val="000E3580"/>
    <w:rsid w:val="000F08E0"/>
    <w:rsid w:val="000F6983"/>
    <w:rsid w:val="001002FD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63222"/>
    <w:rsid w:val="00163FD4"/>
    <w:rsid w:val="001672F7"/>
    <w:rsid w:val="001812AC"/>
    <w:rsid w:val="00183276"/>
    <w:rsid w:val="001A03C0"/>
    <w:rsid w:val="001A401B"/>
    <w:rsid w:val="001A7575"/>
    <w:rsid w:val="001B67B5"/>
    <w:rsid w:val="001C7594"/>
    <w:rsid w:val="001D3CA7"/>
    <w:rsid w:val="001E44D2"/>
    <w:rsid w:val="001E56C1"/>
    <w:rsid w:val="001E69A6"/>
    <w:rsid w:val="001F3934"/>
    <w:rsid w:val="001F3B76"/>
    <w:rsid w:val="001F4AD8"/>
    <w:rsid w:val="00201F77"/>
    <w:rsid w:val="00227362"/>
    <w:rsid w:val="00230099"/>
    <w:rsid w:val="00230921"/>
    <w:rsid w:val="00240A05"/>
    <w:rsid w:val="002412FC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3CD1"/>
    <w:rsid w:val="002F6EF1"/>
    <w:rsid w:val="00307471"/>
    <w:rsid w:val="003256B9"/>
    <w:rsid w:val="003259ED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549B"/>
    <w:rsid w:val="00466D45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E48BA"/>
    <w:rsid w:val="005E549F"/>
    <w:rsid w:val="005F1D71"/>
    <w:rsid w:val="005F6D2E"/>
    <w:rsid w:val="00617A76"/>
    <w:rsid w:val="00637D34"/>
    <w:rsid w:val="00641CD9"/>
    <w:rsid w:val="00651D9C"/>
    <w:rsid w:val="006549B3"/>
    <w:rsid w:val="00655B4F"/>
    <w:rsid w:val="00664E17"/>
    <w:rsid w:val="00674410"/>
    <w:rsid w:val="00676788"/>
    <w:rsid w:val="006819E5"/>
    <w:rsid w:val="0069361E"/>
    <w:rsid w:val="00694204"/>
    <w:rsid w:val="006970FE"/>
    <w:rsid w:val="006B2D38"/>
    <w:rsid w:val="006C0521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1465C"/>
    <w:rsid w:val="009154D0"/>
    <w:rsid w:val="009160A9"/>
    <w:rsid w:val="009249E1"/>
    <w:rsid w:val="00950006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A643E"/>
    <w:rsid w:val="00AB08FD"/>
    <w:rsid w:val="00AB1C61"/>
    <w:rsid w:val="00AB3CB6"/>
    <w:rsid w:val="00AB3DCD"/>
    <w:rsid w:val="00AB5945"/>
    <w:rsid w:val="00AB6BDC"/>
    <w:rsid w:val="00AC20B0"/>
    <w:rsid w:val="00B33450"/>
    <w:rsid w:val="00B45D5E"/>
    <w:rsid w:val="00B50CB3"/>
    <w:rsid w:val="00B50DDD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016A"/>
    <w:rsid w:val="00C81DA0"/>
    <w:rsid w:val="00C81FEE"/>
    <w:rsid w:val="00C83EDD"/>
    <w:rsid w:val="00C86CBD"/>
    <w:rsid w:val="00C87E82"/>
    <w:rsid w:val="00C90E54"/>
    <w:rsid w:val="00CA38EB"/>
    <w:rsid w:val="00CA7582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167BB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0D34"/>
    <w:rsid w:val="00DF1B05"/>
    <w:rsid w:val="00E16CF4"/>
    <w:rsid w:val="00E230F4"/>
    <w:rsid w:val="00E24140"/>
    <w:rsid w:val="00E33AA8"/>
    <w:rsid w:val="00E35714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D3684"/>
    <w:rsid w:val="00EE4045"/>
    <w:rsid w:val="00EE788E"/>
    <w:rsid w:val="00F010F2"/>
    <w:rsid w:val="00F13579"/>
    <w:rsid w:val="00F2430A"/>
    <w:rsid w:val="00F4133C"/>
    <w:rsid w:val="00F441AA"/>
    <w:rsid w:val="00F71271"/>
    <w:rsid w:val="00F92598"/>
    <w:rsid w:val="00FA5068"/>
    <w:rsid w:val="00FB0FB9"/>
    <w:rsid w:val="00FB5444"/>
    <w:rsid w:val="00FB6B60"/>
    <w:rsid w:val="00FC6645"/>
    <w:rsid w:val="00FD03B9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23BC-0B6C-42F2-9B24-85D7964F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7</cp:revision>
  <cp:lastPrinted>2018-03-09T10:47:00Z</cp:lastPrinted>
  <dcterms:created xsi:type="dcterms:W3CDTF">2018-09-12T11:39:00Z</dcterms:created>
  <dcterms:modified xsi:type="dcterms:W3CDTF">2018-09-12T12:32:00Z</dcterms:modified>
</cp:coreProperties>
</file>