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13B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</w:t>
      </w:r>
      <w:r w:rsidR="0047337F">
        <w:rPr>
          <w:b/>
          <w:bCs/>
          <w:sz w:val="24"/>
          <w:szCs w:val="24"/>
          <w:u w:val="single"/>
        </w:rPr>
        <w:t>15.03.2017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685B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47337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47337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124EBD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124EBD">
              <w:fldChar w:fldCharType="separate"/>
            </w:r>
            <w:r w:rsidR="00124EBD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124EBD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124EBD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124EBD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124EBD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124EBD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124EBD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811F63" w:rsidRDefault="0047337F" w:rsidP="003A713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F4ECB">
              <w:rPr>
                <w:rFonts w:ascii="Arial" w:hAnsi="Arial" w:cs="Arial"/>
                <w:b/>
                <w:i/>
              </w:rPr>
              <w:t>“Transporti me autobus për zyrtarë pjesëmarrës “ Puntoria për  aruzhimin e Strategjisë Sektoriale dhe hartimin e Planit të Veprimit”,  në relacionin Prishtinë-Durrës, Durrës- Prishtinë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124EB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124EB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124EBD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20068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FF2ACA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124EBD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685BF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47337F" w:rsidP="004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Transporti me autobus per  zyrtaret e MPMS, </w:t>
            </w:r>
            <w:r w:rsidR="00B83A45" w:rsidRPr="00D2123E">
              <w:rPr>
                <w:sz w:val="24"/>
                <w:szCs w:val="24"/>
              </w:rPr>
              <w:t>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124EBD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124EBD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20068F" w:rsidRPr="0047337F" w:rsidRDefault="0020068F" w:rsidP="0020068F">
            <w:pPr>
              <w:rPr>
                <w:rFonts w:ascii="MingLiU" w:eastAsia="MingLiU" w:hAnsi="MingLiU" w:cs="MingLiU"/>
                <w:sz w:val="24"/>
                <w:szCs w:val="24"/>
              </w:rPr>
            </w:pPr>
            <w:r w:rsidRPr="007A30CB">
              <w:rPr>
                <w:sz w:val="24"/>
                <w:szCs w:val="24"/>
              </w:rPr>
              <w:t xml:space="preserve">Operatori ekonomik do te ofroj shërbime </w:t>
            </w:r>
            <w:r w:rsidR="0047337F">
              <w:rPr>
                <w:sz w:val="24"/>
                <w:szCs w:val="24"/>
              </w:rPr>
              <w:t>transporti</w:t>
            </w:r>
            <w:r w:rsidR="00F86F12">
              <w:rPr>
                <w:sz w:val="24"/>
                <w:szCs w:val="24"/>
              </w:rPr>
              <w:t xml:space="preserve"> me nje autobus</w:t>
            </w:r>
            <w:r w:rsidR="0047337F">
              <w:rPr>
                <w:sz w:val="24"/>
                <w:szCs w:val="24"/>
              </w:rPr>
              <w:t xml:space="preserve"> per zyrtaret pjesemarres ne “ Puntoria për aruzhimin e Strategjisë Sektoriale dhe hartimin e planit të Veprimit” ne relacionin Prishtine-Durrës-Prishtinë </w:t>
            </w:r>
          </w:p>
          <w:p w:rsidR="00443A34" w:rsidRPr="00FA0EC5" w:rsidRDefault="00443A34" w:rsidP="001853B8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4733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Pr="00C3613B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</w:t>
            </w:r>
            <w:r w:rsidR="0047337F">
              <w:rPr>
                <w:b/>
                <w:bCs/>
                <w:sz w:val="24"/>
                <w:szCs w:val="24"/>
                <w:u w:val="single"/>
              </w:rPr>
              <w:t>600.00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124EB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4EBD">
              <w:rPr>
                <w:b/>
                <w:bCs/>
                <w:sz w:val="24"/>
                <w:szCs w:val="24"/>
              </w:rPr>
            </w:r>
            <w:r w:rsidR="00124EBD">
              <w:rPr>
                <w:b/>
                <w:bCs/>
                <w:sz w:val="24"/>
                <w:szCs w:val="24"/>
              </w:rPr>
              <w:fldChar w:fldCharType="separate"/>
            </w:r>
            <w:r w:rsidR="00124EB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124EB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4EBD">
              <w:rPr>
                <w:b/>
                <w:bCs/>
                <w:sz w:val="24"/>
                <w:szCs w:val="24"/>
              </w:rPr>
            </w:r>
            <w:r w:rsidR="00124EBD">
              <w:rPr>
                <w:b/>
                <w:bCs/>
                <w:sz w:val="24"/>
                <w:szCs w:val="24"/>
              </w:rPr>
              <w:fldChar w:fldCharType="separate"/>
            </w:r>
            <w:r w:rsidR="00124EBD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124EBD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24EBD">
              <w:rPr>
                <w:b/>
                <w:bCs/>
                <w:sz w:val="24"/>
                <w:szCs w:val="24"/>
              </w:rPr>
            </w:r>
            <w:r w:rsidR="00124EBD">
              <w:rPr>
                <w:b/>
                <w:bCs/>
                <w:sz w:val="24"/>
                <w:szCs w:val="24"/>
              </w:rPr>
              <w:fldChar w:fldCharType="separate"/>
            </w:r>
            <w:r w:rsidR="00124EBD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4733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09.03.2017-17.03.2017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47337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47337F">
              <w:rPr>
                <w:b/>
                <w:bCs/>
                <w:sz w:val="24"/>
                <w:szCs w:val="24"/>
              </w:rPr>
              <w:t>63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47337F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124EBD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124EBD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lastRenderedPageBreak/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 w:rsidR="0020068F">
              <w:rPr>
                <w:b/>
                <w:bCs/>
                <w:sz w:val="24"/>
                <w:szCs w:val="24"/>
              </w:rPr>
              <w:t xml:space="preserve"> prokurimit </w:t>
            </w:r>
            <w:r w:rsidR="0047337F">
              <w:rPr>
                <w:b/>
                <w:bCs/>
                <w:sz w:val="24"/>
                <w:szCs w:val="24"/>
              </w:rPr>
              <w:t>09.03.2017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47337F">
              <w:rPr>
                <w:b/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4384C" w:rsidRDefault="0025269E" w:rsidP="00C67F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e hapjes se tenderit 09.03.2017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25269E">
              <w:rPr>
                <w:b/>
                <w:bCs/>
                <w:sz w:val="24"/>
                <w:szCs w:val="24"/>
              </w:rPr>
              <w:t>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47337F">
              <w:rPr>
                <w:b/>
                <w:sz w:val="24"/>
                <w:szCs w:val="24"/>
              </w:rPr>
              <w:t>09.03.2017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124EB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124EBD">
              <w:rPr>
                <w:b/>
                <w:sz w:val="24"/>
                <w:szCs w:val="24"/>
              </w:rPr>
            </w:r>
            <w:r w:rsidR="00124EBD">
              <w:rPr>
                <w:b/>
                <w:sz w:val="24"/>
                <w:szCs w:val="24"/>
              </w:rPr>
              <w:fldChar w:fldCharType="separate"/>
            </w:r>
            <w:r w:rsidR="00124EBD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124EBD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124EBD">
              <w:rPr>
                <w:b/>
                <w:sz w:val="24"/>
                <w:szCs w:val="24"/>
              </w:rPr>
            </w:r>
            <w:r w:rsidR="00124EBD">
              <w:rPr>
                <w:b/>
                <w:sz w:val="24"/>
                <w:szCs w:val="24"/>
              </w:rPr>
              <w:fldChar w:fldCharType="separate"/>
            </w:r>
            <w:r w:rsidR="00124EBD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7337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7337F">
              <w:rPr>
                <w:i/>
                <w:sz w:val="22"/>
                <w:szCs w:val="22"/>
              </w:rPr>
              <w:t>Arditi Tours sh.p.k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47337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 w:rsidRPr="008261D3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523822" w:rsidRPr="008465F5">
              <w:rPr>
                <w:rFonts w:ascii="Arial" w:hAnsi="Arial" w:cs="Arial"/>
              </w:rPr>
              <w:t xml:space="preserve">Rr. </w:t>
            </w:r>
            <w:r w:rsidR="0047337F">
              <w:rPr>
                <w:rFonts w:ascii="Arial" w:hAnsi="Arial" w:cs="Arial"/>
              </w:rPr>
              <w:t>Ahmet Kaqiku, Ferizaj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473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7337F">
              <w:rPr>
                <w:rFonts w:ascii="Arial" w:hAnsi="Arial" w:cs="Arial"/>
              </w:rPr>
              <w:t>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F86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F86F12">
              <w:rPr>
                <w:i/>
                <w:sz w:val="22"/>
                <w:szCs w:val="22"/>
              </w:rPr>
              <w:t>70</w:t>
            </w:r>
            <w:r w:rsidR="00BB6B51" w:rsidRPr="00BB6B51">
              <w:rPr>
                <w:i/>
                <w:sz w:val="22"/>
                <w:szCs w:val="22"/>
              </w:rPr>
              <w:t xml:space="preserve"> </w:t>
            </w:r>
            <w:r w:rsidR="001853B8">
              <w:rPr>
                <w:i/>
                <w:sz w:val="22"/>
                <w:szCs w:val="22"/>
              </w:rPr>
              <w:t>0</w:t>
            </w:r>
            <w:r w:rsidR="00BB6B51" w:rsidRPr="00BB6B51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BB6B51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47337F">
              <w:rPr>
                <w:rFonts w:ascii="Arial" w:hAnsi="Arial" w:cs="Arial"/>
              </w:rPr>
              <w:t>Ferizaj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47337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47337F">
              <w:rPr>
                <w:b/>
                <w:color w:val="000000" w:themeColor="text1"/>
                <w:sz w:val="24"/>
                <w:szCs w:val="24"/>
              </w:rPr>
              <w:t>Albert Fazlia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47337F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18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685BF6">
              <w:rPr>
                <w:sz w:val="24"/>
                <w:szCs w:val="24"/>
              </w:rPr>
              <w:t xml:space="preserve">: </w:t>
            </w:r>
            <w:r w:rsidR="0047337F">
              <w:rPr>
                <w:sz w:val="24"/>
                <w:szCs w:val="24"/>
              </w:rPr>
              <w:t>600.00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47337F">
              <w:rPr>
                <w:sz w:val="24"/>
                <w:szCs w:val="24"/>
              </w:rPr>
              <w:t>600.00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</w:t>
            </w:r>
            <w:r w:rsidR="0047337F">
              <w:rPr>
                <w:sz w:val="24"/>
                <w:szCs w:val="24"/>
              </w:rPr>
              <w:t>645.00</w:t>
            </w:r>
            <w:r w:rsidR="00523822">
              <w:rPr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124EBD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124EBD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124EBD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124EBD">
              <w:rPr>
                <w:sz w:val="24"/>
                <w:szCs w:val="24"/>
              </w:rPr>
            </w:r>
            <w:r w:rsidR="00124EBD">
              <w:rPr>
                <w:sz w:val="24"/>
                <w:szCs w:val="24"/>
              </w:rPr>
              <w:fldChar w:fldCharType="separate"/>
            </w:r>
            <w:r w:rsidR="00124EBD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39F" w:rsidRDefault="00CE339F">
      <w:r>
        <w:separator/>
      </w:r>
    </w:p>
  </w:endnote>
  <w:endnote w:type="continuationSeparator" w:id="0">
    <w:p w:rsidR="00CE339F" w:rsidRDefault="00CE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124EB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E37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39F" w:rsidRDefault="00CE339F">
      <w:r>
        <w:separator/>
      </w:r>
    </w:p>
  </w:footnote>
  <w:footnote w:type="continuationSeparator" w:id="0">
    <w:p w:rsidR="00CE339F" w:rsidRDefault="00CE3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55D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4EBD"/>
    <w:rsid w:val="00126063"/>
    <w:rsid w:val="00145339"/>
    <w:rsid w:val="00151176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A03C5"/>
    <w:rsid w:val="002A3BA2"/>
    <w:rsid w:val="002B2482"/>
    <w:rsid w:val="002C095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2685"/>
    <w:rsid w:val="00523822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9133D"/>
    <w:rsid w:val="00692B7D"/>
    <w:rsid w:val="00696BC3"/>
    <w:rsid w:val="006B3282"/>
    <w:rsid w:val="006B3E37"/>
    <w:rsid w:val="006C6893"/>
    <w:rsid w:val="006D075F"/>
    <w:rsid w:val="006D5B66"/>
    <w:rsid w:val="006D6109"/>
    <w:rsid w:val="006E4C79"/>
    <w:rsid w:val="006E721C"/>
    <w:rsid w:val="007030BC"/>
    <w:rsid w:val="007134D2"/>
    <w:rsid w:val="00715A8B"/>
    <w:rsid w:val="0072501D"/>
    <w:rsid w:val="0073235A"/>
    <w:rsid w:val="00737330"/>
    <w:rsid w:val="00745427"/>
    <w:rsid w:val="00772573"/>
    <w:rsid w:val="0077552C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1F63"/>
    <w:rsid w:val="008261D3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31454"/>
    <w:rsid w:val="00932368"/>
    <w:rsid w:val="00933386"/>
    <w:rsid w:val="00941316"/>
    <w:rsid w:val="00947B94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0D4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4E70"/>
    <w:rsid w:val="00A96E8A"/>
    <w:rsid w:val="00AA215C"/>
    <w:rsid w:val="00AA32ED"/>
    <w:rsid w:val="00AB38F6"/>
    <w:rsid w:val="00AB5751"/>
    <w:rsid w:val="00AC04EB"/>
    <w:rsid w:val="00AC3717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3613B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339F"/>
    <w:rsid w:val="00CE54D7"/>
    <w:rsid w:val="00CF57E9"/>
    <w:rsid w:val="00CF787A"/>
    <w:rsid w:val="00D058A1"/>
    <w:rsid w:val="00D14810"/>
    <w:rsid w:val="00D17122"/>
    <w:rsid w:val="00D31474"/>
    <w:rsid w:val="00D43D51"/>
    <w:rsid w:val="00D44B9E"/>
    <w:rsid w:val="00D54FAF"/>
    <w:rsid w:val="00D55735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3B46"/>
    <w:rsid w:val="00DB40AA"/>
    <w:rsid w:val="00DC2A2B"/>
    <w:rsid w:val="00DE1427"/>
    <w:rsid w:val="00DF2C46"/>
    <w:rsid w:val="00DF2D18"/>
    <w:rsid w:val="00DF3FAF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C7A8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59E08-6483-4222-92E1-6CF65022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2017-04-24T12:43:00Z</dcterms:created>
  <dcterms:modified xsi:type="dcterms:W3CDTF">2017-04-24T12:43:00Z</dcterms:modified>
</cp:coreProperties>
</file>