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0B57E8">
        <w:rPr>
          <w:rFonts w:eastAsiaTheme="minorHAnsi"/>
          <w:bCs/>
          <w:lang w:val="sq-AL"/>
        </w:rPr>
        <w:t xml:space="preserve">Agjencia e Punësimit e Republikës së Kosovës 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B767F9" w:rsidRDefault="0056054E" w:rsidP="001115B5">
      <w:pPr>
        <w:jc w:val="center"/>
        <w:rPr>
          <w:b/>
        </w:rPr>
      </w:pPr>
      <w:r w:rsidRPr="00B767F9">
        <w:rPr>
          <w:b/>
        </w:rPr>
        <w:t>Shpall</w:t>
      </w:r>
      <w:r w:rsidR="004109EE" w:rsidRPr="00B767F9">
        <w:rPr>
          <w:b/>
        </w:rPr>
        <w:t xml:space="preserve"> Konkurs</w:t>
      </w:r>
      <w:r w:rsidR="00A135A7" w:rsidRPr="00B767F9">
        <w:rPr>
          <w:b/>
        </w:rPr>
        <w:t xml:space="preserve"> Publik</w:t>
      </w:r>
    </w:p>
    <w:p w:rsidR="00F13579" w:rsidRPr="00B767F9" w:rsidRDefault="005A25A2" w:rsidP="001115B5">
      <w:pPr>
        <w:jc w:val="center"/>
        <w:rPr>
          <w:b/>
        </w:rPr>
      </w:pPr>
      <w:r w:rsidRPr="00B767F9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572891" w:rsidRPr="001F4AD8" w:rsidTr="00B767F9">
        <w:trPr>
          <w:trHeight w:val="368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7003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B767F9">
        <w:trPr>
          <w:trHeight w:val="377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Njësia Organizative: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ind w:right="-1440"/>
              <w:jc w:val="both"/>
              <w:rPr>
                <w:bCs/>
                <w:lang w:eastAsia="en-US"/>
              </w:rPr>
            </w:pPr>
            <w:r>
              <w:rPr>
                <w:rFonts w:eastAsiaTheme="minorHAnsi"/>
                <w:bCs/>
              </w:rPr>
              <w:t xml:space="preserve">Departamenti i Pensioneve 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7003" w:type="dxa"/>
          </w:tcPr>
          <w:p w:rsidR="00572891" w:rsidRPr="003E3FD9" w:rsidRDefault="001D10CC" w:rsidP="001115B5">
            <w:pPr>
              <w:ind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3E3FD9">
              <w:rPr>
                <w:b/>
              </w:rPr>
              <w:t>Mirëmbajtës i Arkivit</w:t>
            </w:r>
          </w:p>
        </w:tc>
      </w:tr>
      <w:tr w:rsidR="002E3CD1" w:rsidRPr="001F4AD8" w:rsidTr="003C127C">
        <w:trPr>
          <w:trHeight w:val="323"/>
        </w:trPr>
        <w:tc>
          <w:tcPr>
            <w:tcW w:w="2559" w:type="dxa"/>
          </w:tcPr>
          <w:p w:rsidR="002E3CD1" w:rsidRPr="001F4AD8" w:rsidRDefault="002E3CD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>Koeficienti</w:t>
            </w:r>
            <w:r w:rsidR="00970F7F">
              <w:rPr>
                <w:bCs/>
                <w:lang w:eastAsia="en-US"/>
              </w:rPr>
              <w:t xml:space="preserve"> i pag</w:t>
            </w:r>
            <w:r w:rsidR="00BA72F7">
              <w:rPr>
                <w:bCs/>
                <w:lang w:eastAsia="en-US"/>
              </w:rPr>
              <w:t>ës:</w:t>
            </w:r>
            <w:bookmarkStart w:id="0" w:name="_GoBack"/>
            <w:bookmarkEnd w:id="0"/>
          </w:p>
        </w:tc>
        <w:tc>
          <w:tcPr>
            <w:tcW w:w="7003" w:type="dxa"/>
          </w:tcPr>
          <w:p w:rsidR="002E3CD1" w:rsidRPr="001F4AD8" w:rsidRDefault="001D10CC" w:rsidP="001D10CC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="002E3CD1" w:rsidRPr="001F4AD8">
              <w:rPr>
                <w:rFonts w:eastAsia="Calibri"/>
                <w:bCs/>
                <w:lang w:eastAsia="en-US"/>
              </w:rPr>
              <w:t xml:space="preserve"> (</w:t>
            </w:r>
            <w:r>
              <w:rPr>
                <w:rFonts w:eastAsia="Calibri"/>
                <w:bCs/>
                <w:lang w:eastAsia="en-US"/>
              </w:rPr>
              <w:t>pesë</w:t>
            </w:r>
            <w:r w:rsidR="002E3CD1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7003" w:type="dxa"/>
          </w:tcPr>
          <w:p w:rsidR="00572891" w:rsidRPr="001F4AD8" w:rsidRDefault="00BC7220" w:rsidP="001115B5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Zyrës së Pensioneve</w:t>
            </w:r>
          </w:p>
        </w:tc>
      </w:tr>
      <w:tr w:rsidR="00572891" w:rsidRPr="001F4AD8" w:rsidTr="00B767F9">
        <w:trPr>
          <w:trHeight w:val="395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7003" w:type="dxa"/>
          </w:tcPr>
          <w:p w:rsidR="00572891" w:rsidRPr="001F4AD8" w:rsidRDefault="007F3D8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Marrëveshje për Shërbime </w:t>
            </w:r>
            <w:r w:rsidR="00572891" w:rsidRPr="001F4AD8">
              <w:rPr>
                <w:lang w:eastAsia="en-US"/>
              </w:rPr>
              <w:t xml:space="preserve">të Veçanta – </w:t>
            </w:r>
            <w:r w:rsidR="00572891" w:rsidRPr="00970F7F">
              <w:rPr>
                <w:sz w:val="22"/>
                <w:szCs w:val="22"/>
                <w:lang w:eastAsia="en-US"/>
              </w:rPr>
              <w:t>(MSHV)</w:t>
            </w:r>
          </w:p>
        </w:tc>
      </w:tr>
      <w:tr w:rsidR="00572891" w:rsidRPr="001F4AD8" w:rsidTr="003C127C">
        <w:trPr>
          <w:trHeight w:val="33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7003" w:type="dxa"/>
          </w:tcPr>
          <w:p w:rsidR="00572891" w:rsidRPr="001F4AD8" w:rsidRDefault="00790BC0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Gjashtë  (6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B767F9">
        <w:trPr>
          <w:trHeight w:val="35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7003" w:type="dxa"/>
          </w:tcPr>
          <w:p w:rsidR="00572891" w:rsidRPr="001F4AD8" w:rsidRDefault="00970F7F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970F7F">
              <w:rPr>
                <w:rFonts w:eastAsia="MS Mincho"/>
                <w:noProof/>
                <w:lang w:eastAsia="en-US"/>
              </w:rPr>
              <w:t>I plotë, 40 orë në javë</w:t>
            </w:r>
          </w:p>
        </w:tc>
      </w:tr>
      <w:tr w:rsidR="00572891" w:rsidRPr="001F4AD8" w:rsidTr="003C127C">
        <w:trPr>
          <w:trHeight w:val="70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7003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B767F9">
        <w:trPr>
          <w:trHeight w:val="422"/>
        </w:trPr>
        <w:tc>
          <w:tcPr>
            <w:tcW w:w="2559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7003" w:type="dxa"/>
          </w:tcPr>
          <w:p w:rsidR="00572891" w:rsidRPr="00B767F9" w:rsidRDefault="001D10CC" w:rsidP="001115B5">
            <w:pPr>
              <w:ind w:right="-1440"/>
              <w:jc w:val="both"/>
              <w:rPr>
                <w:b/>
                <w:lang w:eastAsia="en-US"/>
              </w:rPr>
            </w:pPr>
            <w:r w:rsidRPr="00B767F9">
              <w:rPr>
                <w:b/>
                <w:lang w:eastAsia="en-US"/>
              </w:rPr>
              <w:t xml:space="preserve">Zyra e Pensioneve në </w:t>
            </w:r>
            <w:r w:rsidR="00BC7220" w:rsidRPr="00B767F9">
              <w:rPr>
                <w:b/>
                <w:lang w:eastAsia="en-US"/>
              </w:rPr>
              <w:t>Vushtrri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9F588A" w:rsidRDefault="00A751EB" w:rsidP="001115B5">
      <w:pPr>
        <w:spacing w:line="360" w:lineRule="auto"/>
        <w:jc w:val="both"/>
        <w:rPr>
          <w:u w:val="single"/>
        </w:rPr>
      </w:pPr>
      <w:r w:rsidRPr="009F588A">
        <w:rPr>
          <w:u w:val="single"/>
        </w:rPr>
        <w:t xml:space="preserve">Detyrat </w:t>
      </w:r>
      <w:r w:rsidR="001D10CC" w:rsidRPr="009F588A">
        <w:rPr>
          <w:u w:val="single"/>
        </w:rPr>
        <w:t>kryesore</w:t>
      </w:r>
      <w:r w:rsidRPr="009F588A">
        <w:rPr>
          <w:u w:val="single"/>
        </w:rPr>
        <w:t>:</w:t>
      </w:r>
    </w:p>
    <w:p w:rsidR="009F588A" w:rsidRDefault="009F588A" w:rsidP="009F588A">
      <w:pPr>
        <w:ind w:left="720"/>
        <w:jc w:val="both"/>
      </w:pPr>
      <w:r w:rsidRPr="009F588A">
        <w:rPr>
          <w:rFonts w:ascii="Times" w:eastAsia="Calibri" w:hAnsi="Times"/>
          <w:lang w:val="it-IT"/>
        </w:rPr>
        <w:t>Punë administrative të regjistrimit dhe arkivimit të dokumentacionit  në formë të shkruar dhe elektronike ;</w:t>
      </w:r>
      <w:r>
        <w:t xml:space="preserve"> </w:t>
      </w:r>
    </w:p>
    <w:p w:rsidR="009F588A" w:rsidRDefault="001D10CC" w:rsidP="009F588A">
      <w:pPr>
        <w:ind w:firstLine="720"/>
        <w:jc w:val="both"/>
      </w:pPr>
      <w:r w:rsidRPr="009F588A">
        <w:rPr>
          <w:rFonts w:ascii="Times" w:eastAsia="Calibri" w:hAnsi="Times"/>
          <w:lang w:val="it-IT"/>
        </w:rPr>
        <w:t>Kujdeset për ruajtjen,</w:t>
      </w:r>
      <w:r w:rsidR="009F588A">
        <w:rPr>
          <w:rFonts w:ascii="Times" w:eastAsia="Calibri" w:hAnsi="Times"/>
          <w:lang w:val="it-IT"/>
        </w:rPr>
        <w:t xml:space="preserve"> </w:t>
      </w:r>
      <w:r w:rsidRPr="009F588A">
        <w:rPr>
          <w:rFonts w:ascii="Times" w:eastAsia="Calibri" w:hAnsi="Times"/>
          <w:lang w:val="it-IT"/>
        </w:rPr>
        <w:t>arkivimin dhe strukturimin e dosjeve</w:t>
      </w:r>
      <w:r>
        <w:t xml:space="preserve"> në zyrën e pensioneve </w:t>
      </w:r>
      <w:r w:rsidR="009F588A">
        <w:t>;</w:t>
      </w:r>
    </w:p>
    <w:p w:rsidR="009F588A" w:rsidRDefault="009F588A" w:rsidP="009F588A">
      <w:pPr>
        <w:ind w:left="720"/>
        <w:jc w:val="both"/>
      </w:pPr>
      <w:r w:rsidRPr="009F588A">
        <w:rPr>
          <w:rFonts w:eastAsia="Calibri"/>
          <w:lang w:eastAsia="en-US"/>
        </w:rPr>
        <w:t xml:space="preserve">Mban evidencën e lëndëve të cilat  u </w:t>
      </w:r>
      <w:r w:rsidR="003D58ED">
        <w:rPr>
          <w:rFonts w:eastAsia="Calibri"/>
          <w:lang w:eastAsia="en-US"/>
        </w:rPr>
        <w:t>j</w:t>
      </w:r>
      <w:r w:rsidRPr="009F588A">
        <w:rPr>
          <w:rFonts w:eastAsia="Calibri"/>
          <w:lang w:eastAsia="en-US"/>
        </w:rPr>
        <w:t>epen zyrtarëve për punë dhe bën regjistrimin e</w:t>
      </w:r>
      <w:r>
        <w:rPr>
          <w:rFonts w:eastAsia="Calibri"/>
          <w:lang w:eastAsia="en-US"/>
        </w:rPr>
        <w:t xml:space="preserve"> tyre;</w:t>
      </w:r>
    </w:p>
    <w:p w:rsidR="009F588A" w:rsidRDefault="009F588A" w:rsidP="009F588A">
      <w:pPr>
        <w:ind w:firstLine="720"/>
        <w:jc w:val="both"/>
        <w:rPr>
          <w:rFonts w:eastAsia="Calibri"/>
          <w:bCs/>
          <w:szCs w:val="22"/>
          <w:lang w:eastAsia="en-US"/>
        </w:rPr>
      </w:pPr>
      <w:r w:rsidRPr="009F588A">
        <w:rPr>
          <w:rFonts w:eastAsia="Calibri"/>
          <w:bCs/>
          <w:szCs w:val="22"/>
          <w:lang w:eastAsia="en-US"/>
        </w:rPr>
        <w:t>Sistemimi i lëndëve sipas numrave rendor  prej 01 deri në përfundim të vitit</w:t>
      </w:r>
      <w:r>
        <w:rPr>
          <w:rFonts w:eastAsia="Calibri"/>
          <w:bCs/>
          <w:szCs w:val="22"/>
          <w:lang w:eastAsia="en-US"/>
        </w:rPr>
        <w:t>;</w:t>
      </w:r>
    </w:p>
    <w:p w:rsidR="009F588A" w:rsidRDefault="009F588A" w:rsidP="009F588A">
      <w:pPr>
        <w:ind w:firstLine="720"/>
        <w:jc w:val="both"/>
        <w:rPr>
          <w:rFonts w:eastAsia="Calibri"/>
          <w:lang w:eastAsia="en-US"/>
        </w:rPr>
      </w:pPr>
      <w:r w:rsidRPr="009F588A">
        <w:rPr>
          <w:rFonts w:eastAsia="Calibri"/>
          <w:lang w:eastAsia="en-US"/>
        </w:rPr>
        <w:t>Hulumtimi i shkresave në ABC-libër</w:t>
      </w:r>
      <w:r>
        <w:rPr>
          <w:rFonts w:eastAsia="Calibri"/>
          <w:lang w:eastAsia="en-US"/>
        </w:rPr>
        <w:t>;</w:t>
      </w:r>
    </w:p>
    <w:p w:rsidR="009F588A" w:rsidRDefault="009F588A" w:rsidP="009F588A">
      <w:pPr>
        <w:ind w:left="720"/>
        <w:jc w:val="both"/>
        <w:rPr>
          <w:rFonts w:eastAsia="Calibri"/>
          <w:lang w:eastAsia="en-US"/>
        </w:rPr>
      </w:pPr>
      <w:r w:rsidRPr="009F588A">
        <w:rPr>
          <w:rFonts w:eastAsia="Calibri"/>
          <w:lang w:eastAsia="en-US"/>
        </w:rPr>
        <w:t>Kryen edhe punë tjera që janë në interes</w:t>
      </w:r>
      <w:r>
        <w:rPr>
          <w:rFonts w:eastAsia="Calibri"/>
          <w:lang w:eastAsia="en-US"/>
        </w:rPr>
        <w:t xml:space="preserve"> të shërbimit, sipas kërkesave të zyrtarve në zyrën e pensioneve;</w:t>
      </w:r>
    </w:p>
    <w:p w:rsidR="009F588A" w:rsidRPr="009F588A" w:rsidRDefault="009F588A" w:rsidP="009F588A">
      <w:pPr>
        <w:jc w:val="both"/>
      </w:pPr>
      <w:r w:rsidRPr="009F588A">
        <w:rPr>
          <w:rFonts w:eastAsia="Calibri"/>
          <w:lang w:eastAsia="en-US"/>
        </w:rPr>
        <w:t xml:space="preserve"> </w:t>
      </w:r>
      <w:r w:rsidRPr="009F588A">
        <w:rPr>
          <w:rFonts w:ascii="Times" w:eastAsia="Calibri" w:hAnsi="Times"/>
          <w:b/>
          <w:i/>
          <w:lang w:eastAsia="en-US"/>
        </w:rPr>
        <w:t xml:space="preserve"> </w:t>
      </w:r>
      <w:r w:rsidRPr="009F588A">
        <w:rPr>
          <w:rFonts w:eastAsia="Calibri"/>
          <w:bCs/>
          <w:szCs w:val="22"/>
          <w:lang w:eastAsia="en-US"/>
        </w:rPr>
        <w:t xml:space="preserve"> </w:t>
      </w:r>
      <w:r w:rsidRPr="009F588A">
        <w:rPr>
          <w:rFonts w:eastAsia="Calibri"/>
          <w:lang w:eastAsia="en-US"/>
        </w:rPr>
        <w:t xml:space="preserve"> </w:t>
      </w:r>
    </w:p>
    <w:p w:rsidR="00461C20" w:rsidRPr="009F588A" w:rsidRDefault="009F588A" w:rsidP="001115B5">
      <w:pPr>
        <w:spacing w:line="276" w:lineRule="auto"/>
        <w:jc w:val="both"/>
        <w:rPr>
          <w:u w:val="single"/>
        </w:rPr>
      </w:pPr>
      <w:r w:rsidRPr="00970F7F">
        <w:rPr>
          <w:b/>
          <w:bCs/>
          <w:u w:val="single"/>
        </w:rPr>
        <w:t>Kualifikimet dhe shkathtësitë e kërkuara për vendin e punës</w:t>
      </w:r>
      <w:r w:rsidR="00970F7F">
        <w:rPr>
          <w:bCs/>
          <w:u w:val="single"/>
        </w:rPr>
        <w:t xml:space="preserve"> </w:t>
      </w:r>
      <w:r w:rsidR="00970F7F" w:rsidRPr="00970F7F">
        <w:rPr>
          <w:bCs/>
        </w:rPr>
        <w:t>:</w:t>
      </w:r>
    </w:p>
    <w:p w:rsidR="001D10CC" w:rsidRDefault="001D10CC" w:rsidP="001D10CC">
      <w:pPr>
        <w:spacing w:line="276" w:lineRule="auto"/>
        <w:rPr>
          <w:rFonts w:eastAsia="Calibri"/>
          <w:lang w:val="it-IT" w:eastAsia="en-US"/>
        </w:rPr>
      </w:pPr>
      <w:r>
        <w:rPr>
          <w:rFonts w:eastAsia="Calibri"/>
          <w:lang w:val="it-IT" w:eastAsia="en-US"/>
        </w:rPr>
        <w:t>Diplomë e shkollës së mesme;</w:t>
      </w:r>
    </w:p>
    <w:p w:rsidR="00461C20" w:rsidRPr="001D10CC" w:rsidRDefault="00461C20" w:rsidP="001D10CC">
      <w:pPr>
        <w:spacing w:line="276" w:lineRule="auto"/>
        <w:rPr>
          <w:rFonts w:eastAsia="Calibri"/>
          <w:lang w:val="it-IT" w:eastAsia="en-US"/>
        </w:rPr>
      </w:pPr>
      <w:r w:rsidRPr="001F4AD8">
        <w:t>Njohja e punës me kompjuter është e domosdoshme;</w:t>
      </w:r>
    </w:p>
    <w:p w:rsidR="00A751EB" w:rsidRPr="001F4AD8" w:rsidRDefault="00A751EB" w:rsidP="001115B5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8A46B5" w:rsidRPr="00CC0D54" w:rsidRDefault="008A46B5" w:rsidP="008A46B5">
      <w:pPr>
        <w:pStyle w:val="NoSpacing"/>
        <w:jc w:val="both"/>
      </w:pPr>
      <w:r w:rsidRPr="00CC0D54">
        <w:rPr>
          <w:color w:val="000000"/>
        </w:rPr>
        <w:t xml:space="preserve">Aftësi të mira </w:t>
      </w:r>
      <w:r w:rsidR="00970F7F">
        <w:rPr>
          <w:color w:val="000000"/>
        </w:rPr>
        <w:t>komunikatave.</w:t>
      </w:r>
    </w:p>
    <w:p w:rsidR="008A46B5" w:rsidRDefault="008A46B5" w:rsidP="001115B5">
      <w:pPr>
        <w:pStyle w:val="Footer"/>
        <w:tabs>
          <w:tab w:val="left" w:pos="720"/>
        </w:tabs>
        <w:jc w:val="both"/>
        <w:rPr>
          <w:color w:val="000000"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8A46B5" w:rsidRDefault="008A46B5" w:rsidP="001115B5">
      <w:pPr>
        <w:pStyle w:val="Footer"/>
        <w:tabs>
          <w:tab w:val="left" w:pos="720"/>
        </w:tabs>
        <w:jc w:val="both"/>
        <w:rPr>
          <w:b/>
        </w:rPr>
      </w:pPr>
    </w:p>
    <w:p w:rsidR="009F588A" w:rsidRDefault="009F588A" w:rsidP="001115B5">
      <w:pPr>
        <w:pStyle w:val="Footer"/>
        <w:tabs>
          <w:tab w:val="left" w:pos="720"/>
        </w:tabs>
        <w:jc w:val="both"/>
        <w:rPr>
          <w:b/>
        </w:rPr>
      </w:pPr>
    </w:p>
    <w:p w:rsidR="00B767F9" w:rsidRDefault="00B767F9" w:rsidP="001115B5">
      <w:pPr>
        <w:pStyle w:val="Footer"/>
        <w:tabs>
          <w:tab w:val="left" w:pos="720"/>
        </w:tabs>
        <w:jc w:val="both"/>
        <w:rPr>
          <w:b/>
        </w:rPr>
      </w:pPr>
    </w:p>
    <w:p w:rsidR="00B767F9" w:rsidRDefault="00B767F9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B767F9" w:rsidRPr="001F4AD8" w:rsidRDefault="00B767F9" w:rsidP="00B767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>dit Durham”  Nr. 46-Prishtinë,</w:t>
      </w:r>
      <w:r w:rsidRPr="0029509A">
        <w:t xml:space="preserve">afër </w:t>
      </w:r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 Pajaziti”</w:t>
      </w:r>
      <w:r w:rsidRPr="0029509A">
        <w:rPr>
          <w:rFonts w:eastAsiaTheme="minorHAnsi"/>
          <w:bCs/>
          <w:iCs/>
          <w:lang w:eastAsia="en-US"/>
        </w:rPr>
        <w:t>ndërtesa e MPMS-së</w:t>
      </w:r>
      <w:r>
        <w:rPr>
          <w:rFonts w:eastAsiaTheme="minorHAnsi"/>
          <w:bCs/>
          <w:iCs/>
          <w:lang w:eastAsia="en-US"/>
        </w:rPr>
        <w:t>.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e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B767F9">
        <w:rPr>
          <w:rFonts w:eastAsiaTheme="minorHAnsi"/>
          <w:b/>
          <w:iCs/>
          <w:lang w:eastAsia="en-US"/>
        </w:rPr>
        <w:t xml:space="preserve">Konkursi mbetet i hapur </w:t>
      </w:r>
      <w:r w:rsidR="005E549F" w:rsidRPr="00B767F9">
        <w:rPr>
          <w:rFonts w:eastAsiaTheme="minorHAnsi"/>
          <w:b/>
          <w:iCs/>
          <w:lang w:eastAsia="en-US"/>
        </w:rPr>
        <w:t xml:space="preserve">7 </w:t>
      </w:r>
      <w:r w:rsidR="00C81DA0" w:rsidRPr="00B767F9">
        <w:rPr>
          <w:rFonts w:eastAsiaTheme="minorHAnsi"/>
          <w:b/>
          <w:iCs/>
          <w:lang w:eastAsia="en-US"/>
        </w:rPr>
        <w:t>(</w:t>
      </w:r>
      <w:r w:rsidR="005E549F" w:rsidRPr="00B767F9">
        <w:rPr>
          <w:rFonts w:eastAsiaTheme="minorHAnsi"/>
          <w:b/>
          <w:iCs/>
          <w:lang w:eastAsia="en-US"/>
        </w:rPr>
        <w:t>shtatë</w:t>
      </w:r>
      <w:r w:rsidR="00C81DA0" w:rsidRPr="00B767F9">
        <w:rPr>
          <w:rFonts w:eastAsiaTheme="minorHAnsi"/>
          <w:b/>
          <w:iCs/>
          <w:lang w:eastAsia="en-US"/>
        </w:rPr>
        <w:t>)</w:t>
      </w:r>
      <w:r w:rsidR="00C81DA0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790BC0">
        <w:rPr>
          <w:rFonts w:eastAsiaTheme="minorHAnsi"/>
          <w:b/>
          <w:iCs/>
          <w:u w:val="single"/>
          <w:lang w:eastAsia="en-US"/>
        </w:rPr>
        <w:t>24.04.2019</w:t>
      </w:r>
      <w:r w:rsidR="00163222">
        <w:rPr>
          <w:rFonts w:eastAsiaTheme="minorHAnsi"/>
          <w:b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deri më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="00790BC0">
        <w:rPr>
          <w:rFonts w:eastAsiaTheme="minorHAnsi"/>
          <w:b/>
          <w:bCs/>
          <w:iCs/>
          <w:u w:val="single"/>
          <w:lang w:eastAsia="en-US"/>
        </w:rPr>
        <w:t>30</w:t>
      </w:r>
      <w:r w:rsidR="00163222" w:rsidRPr="00163222">
        <w:rPr>
          <w:rFonts w:eastAsiaTheme="minorHAnsi"/>
          <w:b/>
          <w:bCs/>
          <w:iCs/>
          <w:u w:val="single"/>
          <w:lang w:eastAsia="en-US"/>
        </w:rPr>
        <w:t>.</w:t>
      </w:r>
      <w:r w:rsidR="0059794F">
        <w:rPr>
          <w:rFonts w:eastAsiaTheme="minorHAnsi"/>
          <w:b/>
          <w:bCs/>
          <w:iCs/>
          <w:u w:val="single"/>
          <w:lang w:eastAsia="en-US"/>
        </w:rPr>
        <w:t>0</w:t>
      </w:r>
      <w:r w:rsidR="00790BC0">
        <w:rPr>
          <w:rFonts w:eastAsiaTheme="minorHAnsi"/>
          <w:b/>
          <w:bCs/>
          <w:iCs/>
          <w:u w:val="single"/>
          <w:lang w:eastAsia="en-US"/>
        </w:rPr>
        <w:t>4</w:t>
      </w:r>
      <w:r w:rsidR="00163222" w:rsidRPr="00163222">
        <w:rPr>
          <w:rFonts w:eastAsiaTheme="minorHAnsi"/>
          <w:b/>
          <w:bCs/>
          <w:iCs/>
          <w:u w:val="single"/>
          <w:lang w:eastAsia="en-US"/>
        </w:rPr>
        <w:t>.201</w:t>
      </w:r>
      <w:r w:rsidR="00790BC0">
        <w:rPr>
          <w:rFonts w:eastAsiaTheme="minorHAnsi"/>
          <w:b/>
          <w:bCs/>
          <w:iCs/>
          <w:u w:val="single"/>
          <w:lang w:eastAsia="en-US"/>
        </w:rPr>
        <w:t>9</w:t>
      </w:r>
      <w:r w:rsidR="00163222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,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që konsiderohet dita e fundit e mbylljes së konkursit</w:t>
      </w:r>
      <w:r w:rsidRPr="00D4280A">
        <w:rPr>
          <w:rFonts w:eastAsiaTheme="minorHAnsi"/>
          <w:bCs/>
          <w:iCs/>
          <w:lang w:eastAsia="en-US"/>
        </w:rPr>
        <w:t>.</w:t>
      </w:r>
    </w:p>
    <w:p w:rsidR="006F75B3" w:rsidRDefault="006F75B3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1F4AD8">
        <w:rPr>
          <w:rFonts w:eastAsiaTheme="minorHAnsi"/>
          <w:iCs/>
          <w:lang w:eastAsia="en-US"/>
        </w:rPr>
        <w:t>2</w:t>
      </w:r>
      <w:r w:rsidRPr="001F4AD8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Aplikacionit i bashkëngjiten kopjet e dokumentacionit për kualifikimin</w:t>
      </w:r>
      <w:r w:rsidR="00D63FBD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dhe dokument</w:t>
      </w:r>
      <w:r w:rsidR="00B767F9">
        <w:rPr>
          <w:rFonts w:eastAsiaTheme="minorHAnsi"/>
          <w:iCs/>
          <w:lang w:eastAsia="en-US"/>
        </w:rPr>
        <w:t>e</w:t>
      </w:r>
      <w:r w:rsidRPr="001F4AD8">
        <w:rPr>
          <w:rFonts w:eastAsiaTheme="minorHAnsi"/>
          <w:iCs/>
          <w:lang w:eastAsia="en-US"/>
        </w:rPr>
        <w:t xml:space="preserve"> tjera të nevojshme që kërkon vendi i punës. 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1F4AD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>Ministria</w:t>
      </w:r>
      <w:r w:rsidR="001A401B" w:rsidRPr="001F4AD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1F4AD8">
        <w:rPr>
          <w:rFonts w:eastAsiaTheme="minorHAnsi"/>
          <w:bCs/>
          <w:iCs/>
          <w:lang w:eastAsia="en-US"/>
        </w:rPr>
        <w:t>, mirëpret aplikacionet nga të</w:t>
      </w:r>
      <w:r w:rsidR="001A401B" w:rsidRPr="001F4AD8">
        <w:rPr>
          <w:rFonts w:eastAsiaTheme="minorHAnsi"/>
          <w:bCs/>
          <w:iCs/>
          <w:lang w:eastAsia="en-US"/>
        </w:rPr>
        <w:t xml:space="preserve"> dy gjinitë </w:t>
      </w:r>
      <w:r w:rsidR="00E40E9A">
        <w:rPr>
          <w:rFonts w:eastAsiaTheme="minorHAnsi"/>
          <w:bCs/>
          <w:iCs/>
          <w:lang w:eastAsia="en-US"/>
        </w:rPr>
        <w:t xml:space="preserve">nga </w:t>
      </w:r>
      <w:r w:rsidR="00DF1B05" w:rsidRPr="001F4AD8">
        <w:rPr>
          <w:rFonts w:eastAsiaTheme="minorHAnsi"/>
          <w:bCs/>
          <w:iCs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F75B3" w:rsidRDefault="006F75B3" w:rsidP="00E230F4">
      <w:pPr>
        <w:jc w:val="center"/>
        <w:rPr>
          <w:rFonts w:eastAsiaTheme="minorHAnsi"/>
          <w:bCs/>
          <w:iCs/>
          <w:lang w:val="sl-SI" w:eastAsia="en-US"/>
        </w:rPr>
      </w:pPr>
    </w:p>
    <w:p w:rsidR="006F75B3" w:rsidRDefault="006F75B3" w:rsidP="006F75B3">
      <w:pPr>
        <w:rPr>
          <w:rFonts w:eastAsiaTheme="minorHAnsi"/>
          <w:lang w:val="sl-SI" w:eastAsia="en-US"/>
        </w:rPr>
      </w:pPr>
    </w:p>
    <w:p w:rsidR="00964C3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  <w:r>
        <w:rPr>
          <w:rFonts w:eastAsiaTheme="minorHAnsi"/>
          <w:lang w:val="sl-SI" w:eastAsia="en-US"/>
        </w:rPr>
        <w:tab/>
      </w: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jc w:val="center"/>
        <w:rPr>
          <w:b/>
          <w:bCs/>
        </w:rPr>
      </w:pP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b/>
          <w:bCs/>
        </w:rPr>
        <w:t xml:space="preserve">    </w:t>
      </w:r>
      <w:r w:rsidRPr="006F75B3">
        <w:rPr>
          <w:b/>
          <w:noProof/>
          <w:lang w:val="en-US" w:eastAsia="en-US"/>
        </w:rPr>
        <w:drawing>
          <wp:inline distT="0" distB="0" distL="0" distR="0" wp14:anchorId="678C7C1B" wp14:editId="1381F699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B3" w:rsidRPr="006F75B3" w:rsidRDefault="006F75B3" w:rsidP="006F75B3">
      <w:pPr>
        <w:jc w:val="center"/>
        <w:rPr>
          <w:rFonts w:eastAsia="Batang"/>
          <w:b/>
          <w:bCs/>
        </w:rPr>
      </w:pPr>
      <w:r w:rsidRPr="006F75B3">
        <w:rPr>
          <w:b/>
          <w:bCs/>
        </w:rPr>
        <w:t>Republika e Kosovës</w:t>
      </w: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rFonts w:eastAsia="Batang"/>
          <w:b/>
          <w:bCs/>
        </w:rPr>
        <w:t xml:space="preserve">Republika Kosova - </w:t>
      </w:r>
      <w:r w:rsidRPr="006F75B3">
        <w:rPr>
          <w:b/>
          <w:bCs/>
        </w:rPr>
        <w:t>Republic of Kosovo</w:t>
      </w:r>
    </w:p>
    <w:p w:rsidR="006F75B3" w:rsidRPr="006F75B3" w:rsidRDefault="006F75B3" w:rsidP="006F75B3">
      <w:pPr>
        <w:jc w:val="center"/>
        <w:rPr>
          <w:rFonts w:eastAsia="MS Mincho"/>
          <w:b/>
          <w:bCs/>
          <w:i/>
          <w:iCs/>
          <w:lang w:eastAsia="en-US"/>
        </w:rPr>
      </w:pPr>
      <w:r w:rsidRPr="006F75B3">
        <w:rPr>
          <w:rFonts w:eastAsia="MS Mincho"/>
          <w:b/>
          <w:bCs/>
          <w:i/>
          <w:iCs/>
          <w:lang w:eastAsia="en-US"/>
        </w:rPr>
        <w:t>Qeveria - Vlada – Government</w:t>
      </w:r>
    </w:p>
    <w:p w:rsidR="006F75B3" w:rsidRPr="006F75B3" w:rsidRDefault="006F75B3" w:rsidP="006F75B3">
      <w:pPr>
        <w:jc w:val="center"/>
        <w:rPr>
          <w:rFonts w:eastAsia="MS Mincho"/>
          <w:bCs/>
          <w:i/>
          <w:iCs/>
          <w:lang w:eastAsia="en-US"/>
        </w:rPr>
      </w:pPr>
      <w:r w:rsidRPr="006F75B3">
        <w:rPr>
          <w:rFonts w:eastAsia="MS Mincho"/>
          <w:bCs/>
          <w:i/>
          <w:iCs/>
          <w:lang w:eastAsia="en-US"/>
        </w:rPr>
        <w:t>Ministria e Punës dhe Mirëqenies Sociale - Ministarstvo za Rad i Socijalne Zaštite Ministry of Labour and Social Welfare</w:t>
      </w:r>
    </w:p>
    <w:p w:rsidR="006F75B3" w:rsidRPr="006F75B3" w:rsidRDefault="006F75B3" w:rsidP="006F75B3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sz w:val="20"/>
          <w:szCs w:val="20"/>
          <w:lang w:val="sr-Latn-CS" w:eastAsia="en-US"/>
        </w:rPr>
      </w:pPr>
      <w:r w:rsidRPr="006F75B3">
        <w:rPr>
          <w:noProof/>
          <w:lang w:val="sr-Latn-CS" w:eastAsia="en-US"/>
        </w:rPr>
        <w:t>Na osnovu člana 12, stav 4 Zakona br. 03 / Z-149 o Civilnoj Službi Republike Kosovo i Zakon br. 04 / Z-077 o Obligacionim Odnosima, radi pružanja posebnih usluga, Ministarstvo Rada i Socijalne Za</w:t>
      </w:r>
      <w:r w:rsidRPr="006F75B3">
        <w:rPr>
          <w:noProof/>
          <w:sz w:val="20"/>
          <w:szCs w:val="20"/>
          <w:lang w:val="sr-Latn-CS" w:eastAsia="en-US"/>
        </w:rPr>
        <w:t>š</w:t>
      </w:r>
      <w:r w:rsidRPr="006F75B3">
        <w:rPr>
          <w:noProof/>
          <w:lang w:val="sr-Latn-CS" w:eastAsia="en-US"/>
        </w:rPr>
        <w:t>tite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noProof/>
          <w:lang w:val="sr-Latn-CS" w:eastAsia="en-US"/>
        </w:rPr>
        <w:t xml:space="preserve">                                                </w:t>
      </w:r>
      <w:r w:rsidRPr="006F75B3">
        <w:rPr>
          <w:b/>
          <w:noProof/>
          <w:lang w:val="sr-Latn-CS" w:eastAsia="en-US"/>
        </w:rPr>
        <w:t>Objavljuje Javni  Konkurs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b/>
          <w:noProof/>
          <w:lang w:val="sr-Latn-CS" w:eastAsia="en-US"/>
        </w:rPr>
        <w:t xml:space="preserve">                                            za Sporazum o Posebnim Uslugama</w:t>
      </w:r>
    </w:p>
    <w:p w:rsidR="006F75B3" w:rsidRPr="006F75B3" w:rsidRDefault="006F75B3" w:rsidP="006F75B3">
      <w:pPr>
        <w:ind w:right="-1440"/>
        <w:jc w:val="both"/>
        <w:rPr>
          <w:b/>
          <w:lang w:val="sr-Latn-CS" w:eastAsia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7206"/>
      </w:tblGrid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Naziv  Institucije :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Ministarstvo Rada i Socijalne Zaštite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Organizativna Jedinica : 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rFonts w:eastAsia="Calibri"/>
                <w:bCs/>
                <w:lang w:val="sr-Latn-CS" w:eastAsia="en-US"/>
              </w:rPr>
              <w:t xml:space="preserve">Penzijski Departman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Naziv radnog mesta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shd w:val="clear" w:color="auto" w:fill="FFFFFF"/>
                <w:lang w:val="sr-Latn-CS"/>
              </w:rPr>
              <w:t>Arhivist</w:t>
            </w:r>
          </w:p>
        </w:tc>
      </w:tr>
      <w:tr w:rsidR="006F75B3" w:rsidRPr="006F75B3" w:rsidTr="00D73AED">
        <w:trPr>
          <w:trHeight w:val="32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Koeficienat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 w:rsidRPr="006F75B3">
              <w:rPr>
                <w:rFonts w:eastAsia="Calibri"/>
                <w:bCs/>
                <w:lang w:val="sr-Latn-CS" w:eastAsia="en-US"/>
              </w:rPr>
              <w:t>5 (pet)</w:t>
            </w:r>
          </w:p>
        </w:tc>
      </w:tr>
      <w:tr w:rsidR="006F75B3" w:rsidRPr="006F75B3" w:rsidTr="00D73AED">
        <w:trPr>
          <w:trHeight w:val="395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Izveštava kod </w:t>
            </w:r>
            <w:r w:rsidRPr="006F75B3">
              <w:rPr>
                <w:bCs/>
                <w:lang w:val="sr-Latn-CS" w:eastAsia="en-US"/>
              </w:rPr>
              <w:t xml:space="preserve">:    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 xml:space="preserve">Rukovodioca   Penzijske Kancelarije  </w:t>
            </w:r>
          </w:p>
        </w:tc>
      </w:tr>
      <w:tr w:rsidR="006F75B3" w:rsidRPr="006F75B3" w:rsidTr="00D73AED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Vrsta ugovora :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>Sporazum o Posebnim Uslugama</w:t>
            </w:r>
            <w:r w:rsidRPr="006F75B3">
              <w:rPr>
                <w:lang w:val="sr-Latn-CS" w:eastAsia="en-US"/>
              </w:rPr>
              <w:t xml:space="preserve"> – (SPU )</w:t>
            </w:r>
          </w:p>
        </w:tc>
      </w:tr>
      <w:tr w:rsidR="006F75B3" w:rsidRPr="006F75B3" w:rsidTr="00D73AED">
        <w:trPr>
          <w:trHeight w:val="33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Trajanje ugovora</w:t>
            </w:r>
          </w:p>
        </w:tc>
        <w:tc>
          <w:tcPr>
            <w:tcW w:w="7206" w:type="dxa"/>
          </w:tcPr>
          <w:p w:rsidR="006F75B3" w:rsidRPr="006F75B3" w:rsidRDefault="00790BC0" w:rsidP="003E3F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>
              <w:rPr>
                <w:noProof/>
                <w:lang w:val="sr-Latn-CS" w:eastAsia="en-US"/>
              </w:rPr>
              <w:t>Ṧest (6</w:t>
            </w:r>
            <w:r w:rsidR="006F75B3" w:rsidRPr="006F75B3">
              <w:rPr>
                <w:noProof/>
                <w:lang w:val="sr-Latn-CS" w:eastAsia="en-US"/>
              </w:rPr>
              <w:t>)  meseca</w:t>
            </w:r>
          </w:p>
        </w:tc>
      </w:tr>
      <w:tr w:rsidR="006F75B3" w:rsidRPr="006F75B3" w:rsidTr="003D53FC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Radno vreme :           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i/>
                <w:lang w:val="sr-Latn-CS" w:eastAsia="en-US"/>
              </w:rPr>
            </w:pPr>
            <w:r w:rsidRPr="006F75B3">
              <w:rPr>
                <w:lang w:val="sr-Latn-CS" w:eastAsia="en-US"/>
              </w:rPr>
              <w:t>Puno ,</w:t>
            </w:r>
            <w:r w:rsidRPr="006F75B3">
              <w:rPr>
                <w:shd w:val="clear" w:color="auto" w:fill="FFFFFF"/>
                <w:lang w:val="sr-Latn-CS"/>
              </w:rPr>
              <w:t>č</w:t>
            </w:r>
            <w:r w:rsidRPr="006F75B3">
              <w:rPr>
                <w:lang w:val="sr-Latn-CS" w:eastAsia="en-US"/>
              </w:rPr>
              <w:t>etrdeset sati nedejlno</w:t>
            </w:r>
          </w:p>
        </w:tc>
      </w:tr>
      <w:tr w:rsidR="006F75B3" w:rsidRPr="006F75B3" w:rsidTr="006F75B3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Broj izvršilaca: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>1 (jedan )</w:t>
            </w:r>
          </w:p>
        </w:tc>
      </w:tr>
      <w:tr w:rsidR="006F75B3" w:rsidRPr="006F75B3" w:rsidTr="00D73AED">
        <w:trPr>
          <w:trHeight w:val="70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Mesto :                         </w:t>
            </w:r>
          </w:p>
        </w:tc>
        <w:tc>
          <w:tcPr>
            <w:tcW w:w="7206" w:type="dxa"/>
          </w:tcPr>
          <w:p w:rsidR="006F75B3" w:rsidRPr="003D53FC" w:rsidRDefault="006F75B3" w:rsidP="006F75B3">
            <w:pPr>
              <w:ind w:right="-1440"/>
              <w:jc w:val="both"/>
              <w:rPr>
                <w:b/>
                <w:lang w:val="sr-Latn-CS"/>
              </w:rPr>
            </w:pPr>
            <w:r w:rsidRPr="006F75B3">
              <w:rPr>
                <w:b/>
                <w:lang w:val="sr-Latn-CS"/>
              </w:rPr>
              <w:t>Penzijska  Kancelarija u Vu</w:t>
            </w:r>
            <w:r w:rsidRPr="006F75B3">
              <w:rPr>
                <w:b/>
                <w:shd w:val="clear" w:color="auto" w:fill="FFFFFF"/>
                <w:lang w:val="sr-Latn-CS"/>
              </w:rPr>
              <w:t>č</w:t>
            </w:r>
            <w:r w:rsidRPr="006F75B3">
              <w:rPr>
                <w:b/>
                <w:lang w:val="sr-Latn-CS"/>
              </w:rPr>
              <w:t xml:space="preserve">itrnu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/>
                <w:lang w:val="sr-Latn-CS" w:eastAsia="en-US"/>
              </w:rPr>
            </w:pPr>
            <w:r w:rsidRPr="006F75B3">
              <w:rPr>
                <w:b/>
                <w:lang w:val="sr-Latn-CS"/>
              </w:rPr>
              <w:t xml:space="preserve"> </w:t>
            </w:r>
          </w:p>
        </w:tc>
      </w:tr>
    </w:tbl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Latn-CS" w:eastAsia="en-US"/>
        </w:rPr>
      </w:pPr>
    </w:p>
    <w:p w:rsidR="006F75B3" w:rsidRPr="006F75B3" w:rsidRDefault="006F75B3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u w:val="single"/>
          <w:shd w:val="clear" w:color="auto" w:fill="FFFFFF"/>
          <w:lang w:val="sr-Latn-CS"/>
        </w:rPr>
        <w:t>Glavni zadaci:</w:t>
      </w:r>
    </w:p>
    <w:p w:rsidR="006F75B3" w:rsidRPr="006F75B3" w:rsidRDefault="006F75B3" w:rsidP="006F75B3">
      <w:pPr>
        <w:rPr>
          <w:rFonts w:ascii="New times roman" w:hAnsi="New times roman" w:cs="Arial"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shd w:val="clear" w:color="auto" w:fill="FFFFFF"/>
          <w:lang w:val="sr-Latn-CS"/>
        </w:rPr>
        <w:t>Administrativni rad za evidentiranje i arhiviranje dokumenata u pisanom i elektronskom obliku;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Stara se za ocuvanje, arhiviranje i strukturiranje dosijea  u penzijskoj kancelariji;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Održava  evidenciju o slučajevima koji se daju  sluzbenicima za obavljanje rada i vrsi njihovu registraciju.</w:t>
      </w:r>
    </w:p>
    <w:p w:rsidR="006F75B3" w:rsidRPr="006F75B3" w:rsidRDefault="006F75B3" w:rsidP="006F75B3">
      <w:pPr>
        <w:rPr>
          <w:rFonts w:ascii="New times roman" w:hAnsi="New times roman"/>
          <w:u w:val="single"/>
          <w:lang w:val="sr-Latn-CS"/>
        </w:rPr>
      </w:pPr>
      <w:r w:rsidRPr="006F75B3">
        <w:rPr>
          <w:rFonts w:ascii="New times roman" w:hAnsi="New times roman" w:cs="Arial"/>
          <w:shd w:val="clear" w:color="auto" w:fill="FFFFFF"/>
          <w:lang w:val="sr-Latn-CS"/>
        </w:rPr>
        <w:t>Sistemiranje  predmeta po rednim brojevima od 01 do kraja godine;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Istraživanje  predmeta u ABC-knjizi  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Obavlja i druge poslove koji su u interesu službe u skladu sa zahtevima službenika u penzijskoj kancelariji;</w:t>
      </w:r>
    </w:p>
    <w:p w:rsidR="006F75B3" w:rsidRPr="006F75B3" w:rsidRDefault="006F75B3" w:rsidP="006F75B3">
      <w:pPr>
        <w:spacing w:line="360" w:lineRule="auto"/>
        <w:jc w:val="both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6F75B3">
        <w:rPr>
          <w:rFonts w:ascii="New times roman" w:hAnsi="New times roman" w:cs="Arial"/>
          <w:u w:val="single"/>
          <w:shd w:val="clear" w:color="auto" w:fill="FFFFFF"/>
          <w:lang w:val="sr-Latn-CS"/>
        </w:rPr>
        <w:t>Kvalifikacije i veštine potrebne za radno mesto</w:t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: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Diploma srednje škole;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Poznavanje rada sa kompjuterima je neophodno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shd w:val="clear" w:color="auto" w:fill="FFFFFF"/>
          <w:lang w:val="sr-Latn-CS"/>
        </w:rPr>
        <w:t>Dobre veštinske komunikacije.</w:t>
      </w:r>
      <w:r w:rsidRPr="006F75B3">
        <w:rPr>
          <w:rFonts w:ascii="New times roman" w:hAnsi="New times roman" w:cs="Arial"/>
          <w:lang w:val="sr-Latn-CS"/>
        </w:rPr>
        <w:br/>
      </w:r>
      <w:r w:rsidRPr="006F75B3">
        <w:rPr>
          <w:rFonts w:ascii="New times roman" w:hAnsi="New times roman" w:cs="Arial"/>
          <w:lang w:val="sr-Latn-CS"/>
        </w:rPr>
        <w:br/>
      </w: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3E3FD9" w:rsidRDefault="003E3FD9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Arial"/>
          <w:noProof/>
          <w:sz w:val="22"/>
          <w:szCs w:val="22"/>
          <w:shd w:val="clear" w:color="auto" w:fill="FFFFFF"/>
          <w:lang w:val="sr-Latn-CS" w:eastAsia="en-US"/>
        </w:rPr>
        <w:t xml:space="preserve">Pravo aplikacije imaju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svi građani Republike Kosova imaju pravo da se prijave, koji imaju punu sposobnost da deluju, imaju građanska i politička prava, imaju neophodnu stručnu spremu i profesionalnu sposobnost za obavljanje poslova i koji poseduju fizičke veštine potrebne za odgovarajuću poziciju.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Postupci  konkurisanja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Procedura konkurencije je otvorena za spoljne kandidate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Podnošenje aplikacija: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Prijem i podnošenje prijava: Divizija za Ljudske Resurse, UL “Edit Durham “br.46 Pristinau blizini , trg “Zahir Pajaziti” a zgrada MRSZ-a u Prištini</w:t>
      </w:r>
      <w:r>
        <w:rPr>
          <w:rFonts w:ascii="New times roman" w:hAnsi="New times roman" w:cs="Courier New"/>
          <w:noProof/>
          <w:lang w:val="sr-Latn-CS" w:eastAsia="en-US"/>
        </w:rPr>
        <w:t xml:space="preserve">, </w:t>
      </w:r>
      <w:r>
        <w:rPr>
          <w:rFonts w:ascii="New times roman" w:hAnsi="New times roman"/>
          <w:lang w:val="sr-Latn-CS"/>
        </w:rPr>
        <w:t>z</w:t>
      </w:r>
      <w:r w:rsidRPr="006F75B3">
        <w:rPr>
          <w:rFonts w:ascii="New times roman" w:hAnsi="New times roman"/>
          <w:lang w:val="sr-Latn-CS"/>
        </w:rPr>
        <w:t>a dodatne informacije kontaktirajte Kancelariju Departmana za Ljudske Resurse u MRSZ tel.038 / 212-886 ili od 8:00-16:00 časova.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b/>
          <w:lang w:val="sr-Latn-CS"/>
        </w:rPr>
        <w:t>Konkurs osteje ovoren je otvoren 7 (se</w:t>
      </w:r>
      <w:r w:rsidR="00F73AEE">
        <w:rPr>
          <w:rFonts w:ascii="New times roman" w:hAnsi="New times roman"/>
          <w:b/>
          <w:lang w:val="sr-Latn-CS"/>
        </w:rPr>
        <w:t>d</w:t>
      </w:r>
      <w:r w:rsidRPr="006F75B3">
        <w:rPr>
          <w:rFonts w:ascii="New times roman" w:hAnsi="New times roman"/>
          <w:b/>
          <w:lang w:val="sr-Latn-CS"/>
        </w:rPr>
        <w:t>am</w:t>
      </w:r>
      <w:r w:rsidRPr="006F75B3">
        <w:rPr>
          <w:rFonts w:ascii="New times roman" w:hAnsi="New times roman"/>
          <w:lang w:val="sr-Latn-CS"/>
        </w:rPr>
        <w:t>) kalendarskih dana od dana objavljivanja ,počevši od datuma :</w:t>
      </w:r>
      <w:r w:rsidR="00790BC0">
        <w:rPr>
          <w:rFonts w:ascii="New times roman" w:hAnsi="New times roman"/>
          <w:b/>
          <w:u w:val="single"/>
          <w:lang w:val="sr-Latn-CS"/>
        </w:rPr>
        <w:t>24.04</w:t>
      </w:r>
      <w:r w:rsidRPr="006F75B3">
        <w:rPr>
          <w:rFonts w:ascii="New times roman" w:hAnsi="New times roman"/>
          <w:b/>
          <w:u w:val="single"/>
          <w:lang w:val="sr-Latn-CS"/>
        </w:rPr>
        <w:t>.201</w:t>
      </w:r>
      <w:r w:rsidR="00790BC0">
        <w:rPr>
          <w:rFonts w:ascii="New times roman" w:hAnsi="New times roman"/>
          <w:b/>
          <w:u w:val="single"/>
          <w:lang w:val="sr-Latn-CS"/>
        </w:rPr>
        <w:t>9</w:t>
      </w:r>
      <w:r w:rsidR="00F43C94">
        <w:rPr>
          <w:rFonts w:ascii="New times roman" w:hAnsi="New times roman"/>
          <w:b/>
          <w:u w:val="single"/>
          <w:lang w:val="sr-Latn-CS"/>
        </w:rPr>
        <w:t xml:space="preserve"> </w:t>
      </w:r>
      <w:r w:rsidRPr="006F75B3">
        <w:rPr>
          <w:rFonts w:ascii="New times roman" w:hAnsi="New times roman"/>
          <w:b/>
          <w:lang w:val="sr-Latn-CS"/>
        </w:rPr>
        <w:t>do</w:t>
      </w:r>
      <w:r w:rsidR="00790BC0">
        <w:rPr>
          <w:rFonts w:ascii="New times roman" w:hAnsi="New times roman"/>
          <w:b/>
          <w:u w:val="single"/>
          <w:lang w:val="sr-Latn-CS"/>
        </w:rPr>
        <w:t xml:space="preserve">  30.04</w:t>
      </w:r>
      <w:r w:rsidRPr="006F75B3">
        <w:rPr>
          <w:rFonts w:ascii="New times roman" w:hAnsi="New times roman"/>
          <w:b/>
          <w:u w:val="single"/>
          <w:lang w:val="sr-Latn-CS"/>
        </w:rPr>
        <w:t>.201</w:t>
      </w:r>
      <w:r w:rsidR="00790BC0">
        <w:rPr>
          <w:rFonts w:ascii="New times roman" w:hAnsi="New times roman"/>
          <w:b/>
          <w:u w:val="single"/>
          <w:lang w:val="sr-Latn-CS"/>
        </w:rPr>
        <w:t>9</w:t>
      </w:r>
      <w:r w:rsidRPr="006F75B3">
        <w:rPr>
          <w:rFonts w:ascii="New times roman" w:hAnsi="New times roman"/>
          <w:b/>
          <w:u w:val="single"/>
          <w:lang w:val="sr-Latn-CS"/>
        </w:rPr>
        <w:t xml:space="preserve">  </w:t>
      </w:r>
      <w:r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Aplikacije poslate poštom, koje nose poštanski žig na pošiljci od zadnjeg dana roka za aplikaciju će se smatrati važecim i uzet će se na razmatranje,ukoliko pristižu unutar 2 dana; aplikacije pristigle nakon isteka roka i one nekomletirane neće se razmatrati.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Aplikaciji priložiti kopije dokumenata o kvalifikaciji, i drugu potrebnu dokumentaciju koje zahteva radno mesto.</w:t>
      </w:r>
    </w:p>
    <w:p w:rsid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/>
          <w:lang w:val="sr-Latn-CS"/>
        </w:rPr>
        <w:t>Podnošene  aplikacije se ne vraćaju!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Odabrani kandidati u uži izbor će biti pozvani na intervju putem telefona.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Ministarstvo Rada i Socijalne Zaštite  pozdravlja prijave iz oba pola i svih zajednica.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/>
          <w:lang w:val="sr-Latn-CS"/>
        </w:rPr>
      </w:pP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/>
          <w:i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Cs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</w:p>
    <w:p w:rsidR="006F75B3" w:rsidRPr="006F75B3" w:rsidRDefault="006F75B3" w:rsidP="006F75B3">
      <w:pPr>
        <w:tabs>
          <w:tab w:val="left" w:pos="720"/>
          <w:tab w:val="center" w:pos="4320"/>
          <w:tab w:val="right" w:pos="8640"/>
        </w:tabs>
        <w:jc w:val="both"/>
        <w:rPr>
          <w:rFonts w:ascii="New times roman" w:hAnsi="New times roman"/>
          <w:b/>
          <w:lang w:val="sr-Latn-C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sectPr w:rsidR="006F75B3" w:rsidRPr="006F75B3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01" w:rsidRDefault="005E6001" w:rsidP="009B1DA3">
      <w:r>
        <w:separator/>
      </w:r>
    </w:p>
  </w:endnote>
  <w:endnote w:type="continuationSeparator" w:id="0">
    <w:p w:rsidR="005E6001" w:rsidRDefault="005E6001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01" w:rsidRDefault="005E6001" w:rsidP="009B1DA3">
      <w:r>
        <w:separator/>
      </w:r>
    </w:p>
  </w:footnote>
  <w:footnote w:type="continuationSeparator" w:id="0">
    <w:p w:rsidR="005E6001" w:rsidRDefault="005E6001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7" w15:restartNumberingAfterBreak="0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0"/>
  </w:num>
  <w:num w:numId="6">
    <w:abstractNumId w:val="17"/>
  </w:num>
  <w:num w:numId="7">
    <w:abstractNumId w:val="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12"/>
  </w:num>
  <w:num w:numId="13">
    <w:abstractNumId w:val="23"/>
  </w:num>
  <w:num w:numId="14">
    <w:abstractNumId w:val="35"/>
  </w:num>
  <w:num w:numId="15">
    <w:abstractNumId w:val="10"/>
  </w:num>
  <w:num w:numId="16">
    <w:abstractNumId w:val="32"/>
  </w:num>
  <w:num w:numId="17">
    <w:abstractNumId w:val="16"/>
  </w:num>
  <w:num w:numId="18">
    <w:abstractNumId w:val="18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37"/>
  </w:num>
  <w:num w:numId="24">
    <w:abstractNumId w:val="4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36"/>
  </w:num>
  <w:num w:numId="30">
    <w:abstractNumId w:val="19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4"/>
  </w:num>
  <w:num w:numId="35">
    <w:abstractNumId w:val="2"/>
  </w:num>
  <w:num w:numId="36">
    <w:abstractNumId w:val="15"/>
  </w:num>
  <w:num w:numId="37">
    <w:abstractNumId w:val="5"/>
  </w:num>
  <w:num w:numId="38">
    <w:abstractNumId w:val="31"/>
  </w:num>
  <w:num w:numId="39">
    <w:abstractNumId w:val="25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EE"/>
    <w:rsid w:val="00003E23"/>
    <w:rsid w:val="00004F08"/>
    <w:rsid w:val="00012F1E"/>
    <w:rsid w:val="00015D86"/>
    <w:rsid w:val="00020C91"/>
    <w:rsid w:val="00031D65"/>
    <w:rsid w:val="00032C4E"/>
    <w:rsid w:val="00036651"/>
    <w:rsid w:val="00040A4E"/>
    <w:rsid w:val="000619EE"/>
    <w:rsid w:val="0008603C"/>
    <w:rsid w:val="00086DB4"/>
    <w:rsid w:val="000B0EDC"/>
    <w:rsid w:val="000B121A"/>
    <w:rsid w:val="000B57E8"/>
    <w:rsid w:val="000E0280"/>
    <w:rsid w:val="000E3580"/>
    <w:rsid w:val="000F08E0"/>
    <w:rsid w:val="000F6983"/>
    <w:rsid w:val="00107361"/>
    <w:rsid w:val="001115B5"/>
    <w:rsid w:val="001138F1"/>
    <w:rsid w:val="00120A8A"/>
    <w:rsid w:val="0012173D"/>
    <w:rsid w:val="00122B5B"/>
    <w:rsid w:val="001230E5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10CC"/>
    <w:rsid w:val="001E44D2"/>
    <w:rsid w:val="001E56C1"/>
    <w:rsid w:val="001F3934"/>
    <w:rsid w:val="001F3B76"/>
    <w:rsid w:val="001F4AD8"/>
    <w:rsid w:val="00201F77"/>
    <w:rsid w:val="0021092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A6540"/>
    <w:rsid w:val="002B7BE7"/>
    <w:rsid w:val="002C5D0A"/>
    <w:rsid w:val="002D0EEC"/>
    <w:rsid w:val="002E3CD1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D53FC"/>
    <w:rsid w:val="003D58ED"/>
    <w:rsid w:val="003E3FD9"/>
    <w:rsid w:val="003F5055"/>
    <w:rsid w:val="00401578"/>
    <w:rsid w:val="00404EA0"/>
    <w:rsid w:val="0040675B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94974"/>
    <w:rsid w:val="0049615D"/>
    <w:rsid w:val="004A4AFE"/>
    <w:rsid w:val="004A73EA"/>
    <w:rsid w:val="004B3563"/>
    <w:rsid w:val="004C5440"/>
    <w:rsid w:val="004D25A8"/>
    <w:rsid w:val="004D568C"/>
    <w:rsid w:val="004E1C08"/>
    <w:rsid w:val="004E51B4"/>
    <w:rsid w:val="004F0AE1"/>
    <w:rsid w:val="0050276B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86F6E"/>
    <w:rsid w:val="0059794F"/>
    <w:rsid w:val="005A25A2"/>
    <w:rsid w:val="005E48BA"/>
    <w:rsid w:val="005E549F"/>
    <w:rsid w:val="005E6001"/>
    <w:rsid w:val="005F1D71"/>
    <w:rsid w:val="005F6D2E"/>
    <w:rsid w:val="00637D34"/>
    <w:rsid w:val="00650B4B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2D38"/>
    <w:rsid w:val="006F0552"/>
    <w:rsid w:val="006F31DF"/>
    <w:rsid w:val="006F75B3"/>
    <w:rsid w:val="006F76FC"/>
    <w:rsid w:val="006F77B1"/>
    <w:rsid w:val="007005D0"/>
    <w:rsid w:val="00706F0F"/>
    <w:rsid w:val="00721C7B"/>
    <w:rsid w:val="007273A6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0BC0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5F1D"/>
    <w:rsid w:val="0091465C"/>
    <w:rsid w:val="009154D0"/>
    <w:rsid w:val="009533D7"/>
    <w:rsid w:val="00964C33"/>
    <w:rsid w:val="00965999"/>
    <w:rsid w:val="00967357"/>
    <w:rsid w:val="00970F7F"/>
    <w:rsid w:val="00971FC4"/>
    <w:rsid w:val="00981F53"/>
    <w:rsid w:val="00986BD5"/>
    <w:rsid w:val="009921AC"/>
    <w:rsid w:val="0099772B"/>
    <w:rsid w:val="009A1E90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9F588A"/>
    <w:rsid w:val="00A1022D"/>
    <w:rsid w:val="00A135A7"/>
    <w:rsid w:val="00A264DB"/>
    <w:rsid w:val="00A42E72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1C61"/>
    <w:rsid w:val="00AB3DCD"/>
    <w:rsid w:val="00AB5945"/>
    <w:rsid w:val="00AB6BDC"/>
    <w:rsid w:val="00B33450"/>
    <w:rsid w:val="00B45D5E"/>
    <w:rsid w:val="00B50CB3"/>
    <w:rsid w:val="00B50DDD"/>
    <w:rsid w:val="00B56609"/>
    <w:rsid w:val="00B61CF7"/>
    <w:rsid w:val="00B6606C"/>
    <w:rsid w:val="00B71DE7"/>
    <w:rsid w:val="00B74D1B"/>
    <w:rsid w:val="00B767F9"/>
    <w:rsid w:val="00B774DB"/>
    <w:rsid w:val="00B805E8"/>
    <w:rsid w:val="00B867C3"/>
    <w:rsid w:val="00B930A1"/>
    <w:rsid w:val="00B9660D"/>
    <w:rsid w:val="00BA3706"/>
    <w:rsid w:val="00BA674B"/>
    <w:rsid w:val="00BA72F7"/>
    <w:rsid w:val="00BC7220"/>
    <w:rsid w:val="00BC7F5A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C2291"/>
    <w:rsid w:val="00CC6E58"/>
    <w:rsid w:val="00CD150D"/>
    <w:rsid w:val="00CE00EA"/>
    <w:rsid w:val="00CE71E0"/>
    <w:rsid w:val="00D10E21"/>
    <w:rsid w:val="00D14D40"/>
    <w:rsid w:val="00D41081"/>
    <w:rsid w:val="00D4280A"/>
    <w:rsid w:val="00D431C4"/>
    <w:rsid w:val="00D52DB9"/>
    <w:rsid w:val="00D63FBD"/>
    <w:rsid w:val="00D840A9"/>
    <w:rsid w:val="00D87C9F"/>
    <w:rsid w:val="00D93EA4"/>
    <w:rsid w:val="00DA1825"/>
    <w:rsid w:val="00DB780B"/>
    <w:rsid w:val="00DC19BA"/>
    <w:rsid w:val="00DF1B05"/>
    <w:rsid w:val="00E230F4"/>
    <w:rsid w:val="00E24140"/>
    <w:rsid w:val="00E33AA8"/>
    <w:rsid w:val="00E40E9A"/>
    <w:rsid w:val="00E50D1A"/>
    <w:rsid w:val="00E511A2"/>
    <w:rsid w:val="00E60021"/>
    <w:rsid w:val="00E6226C"/>
    <w:rsid w:val="00E624D3"/>
    <w:rsid w:val="00E85E68"/>
    <w:rsid w:val="00E871BE"/>
    <w:rsid w:val="00E93FCA"/>
    <w:rsid w:val="00EA116B"/>
    <w:rsid w:val="00EA3A16"/>
    <w:rsid w:val="00EA4010"/>
    <w:rsid w:val="00EB3992"/>
    <w:rsid w:val="00EE4045"/>
    <w:rsid w:val="00EE788E"/>
    <w:rsid w:val="00F010F2"/>
    <w:rsid w:val="00F13579"/>
    <w:rsid w:val="00F2430A"/>
    <w:rsid w:val="00F4133C"/>
    <w:rsid w:val="00F43C94"/>
    <w:rsid w:val="00F441AA"/>
    <w:rsid w:val="00F73AEE"/>
    <w:rsid w:val="00F92598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92145-6476-4E13-9458-DEF0BB6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48B4-AB6F-4ACF-A221-9C49BBF9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Kaltrina Cakolli</cp:lastModifiedBy>
  <cp:revision>3</cp:revision>
  <cp:lastPrinted>2018-09-11T07:58:00Z</cp:lastPrinted>
  <dcterms:created xsi:type="dcterms:W3CDTF">2019-04-24T12:57:00Z</dcterms:created>
  <dcterms:modified xsi:type="dcterms:W3CDTF">2019-04-24T13:30:00Z</dcterms:modified>
</cp:coreProperties>
</file>