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0E" w:rsidRPr="0031327D" w:rsidRDefault="00EE780E" w:rsidP="00EE780E">
      <w:pPr>
        <w:rPr>
          <w:b/>
          <w:bCs/>
          <w:lang w:val="sr-Latn-BA"/>
        </w:rPr>
      </w:pPr>
    </w:p>
    <w:p w:rsidR="00EE780E" w:rsidRPr="0031327D" w:rsidRDefault="00EE780E" w:rsidP="00D44CC8">
      <w:pPr>
        <w:jc w:val="center"/>
        <w:rPr>
          <w:b/>
          <w:bCs/>
          <w:lang w:val="sr-Latn-BA"/>
        </w:rPr>
      </w:pPr>
    </w:p>
    <w:p w:rsidR="00873498" w:rsidRDefault="00FD609F" w:rsidP="00873498">
      <w:pPr>
        <w:jc w:val="center"/>
        <w:rPr>
          <w:b/>
          <w:bCs/>
          <w:sz w:val="24"/>
          <w:szCs w:val="24"/>
          <w:lang w:val="sr-Latn-CS"/>
        </w:rPr>
      </w:pPr>
      <w:r w:rsidRPr="00FD609F">
        <w:rPr>
          <w:b/>
          <w:bCs/>
          <w:noProof/>
          <w:sz w:val="36"/>
          <w:szCs w:val="36"/>
          <w:lang w:val="en-US" w:eastAsia="en-US"/>
        </w:rPr>
        <w:drawing>
          <wp:inline distT="0" distB="0" distL="0" distR="0">
            <wp:extent cx="5727065" cy="1347470"/>
            <wp:effectExtent l="19050" t="0" r="6985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5" cy="134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3498" w:rsidRPr="00873498">
        <w:rPr>
          <w:b/>
          <w:bCs/>
          <w:sz w:val="24"/>
          <w:szCs w:val="24"/>
          <w:lang w:val="sr-Latn-CS"/>
        </w:rPr>
        <w:t xml:space="preserve"> </w:t>
      </w:r>
      <w:r w:rsidR="00873498" w:rsidRPr="00B01294">
        <w:rPr>
          <w:b/>
          <w:bCs/>
          <w:sz w:val="24"/>
          <w:szCs w:val="24"/>
          <w:lang w:val="sr-Latn-CS"/>
        </w:rPr>
        <w:t xml:space="preserve">OBAVEŠTENJE O </w:t>
      </w:r>
      <w:r w:rsidR="00873498">
        <w:rPr>
          <w:b/>
          <w:bCs/>
          <w:sz w:val="24"/>
          <w:szCs w:val="24"/>
          <w:lang w:val="sr-Latn-CS"/>
        </w:rPr>
        <w:t xml:space="preserve">JAVNOM UGOVORU </w:t>
      </w:r>
    </w:p>
    <w:p w:rsidR="00873498" w:rsidRDefault="00873498" w:rsidP="00873498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 xml:space="preserve">                                                                      OKVIR </w:t>
      </w:r>
    </w:p>
    <w:p w:rsidR="009C2BE8" w:rsidRPr="0031327D" w:rsidRDefault="00873498">
      <w:pPr>
        <w:jc w:val="center"/>
        <w:rPr>
          <w:b/>
          <w:i/>
          <w:sz w:val="24"/>
          <w:szCs w:val="24"/>
          <w:lang w:val="sr-Latn-BA"/>
        </w:rPr>
      </w:pPr>
      <w:r>
        <w:rPr>
          <w:b/>
          <w:i/>
          <w:sz w:val="24"/>
          <w:szCs w:val="24"/>
          <w:highlight w:val="lightGray"/>
          <w:lang w:val="sr-Latn-BA"/>
        </w:rPr>
        <w:t xml:space="preserve"> </w:t>
      </w:r>
      <w:r w:rsidR="00571DCC">
        <w:rPr>
          <w:b/>
          <w:i/>
          <w:sz w:val="24"/>
          <w:szCs w:val="24"/>
          <w:highlight w:val="lightGray"/>
          <w:lang w:val="sr-Latn-BA"/>
        </w:rPr>
        <w:t>SNABDEVANJE/USLUGE/</w:t>
      </w:r>
    </w:p>
    <w:p w:rsidR="00582C98" w:rsidRPr="00A90570" w:rsidRDefault="00582C98" w:rsidP="00582C98">
      <w:pPr>
        <w:jc w:val="center"/>
        <w:rPr>
          <w:b/>
          <w:bCs/>
          <w:sz w:val="24"/>
          <w:szCs w:val="24"/>
          <w:lang w:val="sr-Latn-BA"/>
        </w:rPr>
      </w:pPr>
      <w:r w:rsidRPr="0031327D">
        <w:rPr>
          <w:i/>
          <w:iCs/>
          <w:lang w:val="sr-Latn-BA"/>
        </w:rPr>
        <w:t>Na osnovu člana 41 Zakona b</w:t>
      </w:r>
      <w:r w:rsidR="00B277CB" w:rsidRPr="0031327D">
        <w:rPr>
          <w:i/>
          <w:iCs/>
          <w:lang w:val="sr-Latn-BA"/>
        </w:rPr>
        <w:t>r. 04/L-042 o javnim nabavkama Republike Kosova</w:t>
      </w:r>
      <w:r w:rsidRPr="0031327D">
        <w:rPr>
          <w:i/>
          <w:iCs/>
          <w:lang w:val="sr-Latn-BA"/>
        </w:rPr>
        <w:t xml:space="preserve">, izmenjen i dopunjen Zakonom br. 04/L-237, </w:t>
      </w:r>
      <w:r w:rsidRPr="00A90570">
        <w:rPr>
          <w:i/>
          <w:iCs/>
          <w:lang w:val="sr-Latn-BA"/>
        </w:rPr>
        <w:t xml:space="preserve">Zakonom br. 05/L-068 </w:t>
      </w:r>
      <w:r w:rsidR="002B1026" w:rsidRPr="00A90570">
        <w:rPr>
          <w:i/>
          <w:iCs/>
          <w:lang w:val="sr-Latn-BA"/>
        </w:rPr>
        <w:t>i</w:t>
      </w:r>
      <w:r w:rsidRPr="00A90570">
        <w:rPr>
          <w:i/>
          <w:iCs/>
          <w:lang w:val="sr-Latn-BA"/>
        </w:rPr>
        <w:t xml:space="preserve"> Zakonom br. 05/L-</w:t>
      </w:r>
      <w:r w:rsidR="00A90570" w:rsidRPr="00A90570">
        <w:rPr>
          <w:i/>
          <w:iCs/>
          <w:lang w:val="sr-Latn-BA"/>
        </w:rPr>
        <w:t>0</w:t>
      </w:r>
      <w:r w:rsidRPr="00A90570">
        <w:rPr>
          <w:i/>
          <w:iCs/>
          <w:lang w:val="sr-Latn-BA"/>
        </w:rPr>
        <w:t>92</w:t>
      </w:r>
    </w:p>
    <w:p w:rsidR="008A6F5D" w:rsidRPr="00DA0F7D" w:rsidRDefault="008A6F5D" w:rsidP="008A6F5D">
      <w:pPr>
        <w:rPr>
          <w:b/>
          <w:bCs/>
          <w:sz w:val="24"/>
          <w:szCs w:val="24"/>
          <w:lang w:val="sr-Latn-BA"/>
        </w:rPr>
      </w:pPr>
    </w:p>
    <w:p w:rsidR="008A6F5D" w:rsidRPr="00FD609F" w:rsidRDefault="008A6F5D" w:rsidP="008A6F5D">
      <w:pPr>
        <w:rPr>
          <w:b/>
          <w:bCs/>
          <w:color w:val="FF0000"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Datum</w:t>
      </w:r>
      <w:r w:rsidR="00A57BCB" w:rsidRPr="0031327D">
        <w:rPr>
          <w:b/>
          <w:bCs/>
          <w:sz w:val="24"/>
          <w:szCs w:val="24"/>
          <w:lang w:val="sr-Latn-BA"/>
        </w:rPr>
        <w:t xml:space="preserve"> pripreme obaveštenja</w:t>
      </w:r>
      <w:r w:rsidRPr="0031327D">
        <w:rPr>
          <w:b/>
          <w:bCs/>
          <w:sz w:val="24"/>
          <w:szCs w:val="24"/>
          <w:lang w:val="sr-Latn-BA"/>
        </w:rPr>
        <w:t xml:space="preserve">:  </w:t>
      </w:r>
      <w:r w:rsidR="00E228B2">
        <w:rPr>
          <w:b/>
          <w:bCs/>
          <w:color w:val="FF0000"/>
          <w:sz w:val="24"/>
          <w:szCs w:val="24"/>
          <w:lang w:val="sr-Latn-BA"/>
        </w:rPr>
        <w:t>_</w:t>
      </w:r>
      <w:r w:rsidRPr="00FD609F">
        <w:rPr>
          <w:b/>
          <w:bCs/>
          <w:color w:val="FF0000"/>
          <w:sz w:val="24"/>
          <w:szCs w:val="24"/>
          <w:lang w:val="sr-Latn-BA"/>
        </w:rPr>
        <w:t>_</w:t>
      </w:r>
      <w:r w:rsidR="005B63EF">
        <w:rPr>
          <w:b/>
          <w:bCs/>
          <w:color w:val="FF0000"/>
          <w:sz w:val="24"/>
          <w:szCs w:val="24"/>
          <w:lang w:val="sr-Latn-BA"/>
        </w:rPr>
        <w:t>14</w:t>
      </w:r>
      <w:r w:rsidRPr="00FD609F">
        <w:rPr>
          <w:b/>
          <w:bCs/>
          <w:color w:val="FF0000"/>
          <w:sz w:val="24"/>
          <w:szCs w:val="24"/>
          <w:lang w:val="sr-Latn-BA"/>
        </w:rPr>
        <w:t>__/__</w:t>
      </w:r>
      <w:r w:rsidR="00FD609F" w:rsidRPr="00FD609F">
        <w:rPr>
          <w:b/>
          <w:bCs/>
          <w:color w:val="FF0000"/>
          <w:sz w:val="24"/>
          <w:szCs w:val="24"/>
          <w:lang w:val="sr-Latn-BA"/>
        </w:rPr>
        <w:t>03__/__2016</w:t>
      </w:r>
    </w:p>
    <w:p w:rsidR="009C2BE8" w:rsidRPr="0031327D" w:rsidRDefault="009C2BE8">
      <w:pPr>
        <w:jc w:val="center"/>
        <w:rPr>
          <w:sz w:val="24"/>
          <w:szCs w:val="24"/>
          <w:lang w:val="sr-Latn-BA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A03179" w:rsidRPr="0031327D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31327D" w:rsidRDefault="00A03179" w:rsidP="00D51BA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03179" w:rsidRPr="0031327D" w:rsidRDefault="00FD609F" w:rsidP="00D51BA4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 xml:space="preserve">   209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31327D" w:rsidRDefault="00856E00" w:rsidP="00CE6165">
            <w:pPr>
              <w:ind w:left="20"/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 xml:space="preserve">   0</w:t>
            </w:r>
            <w:r w:rsidR="00FD609F">
              <w:rPr>
                <w:b/>
                <w:bCs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31327D" w:rsidRDefault="00FD609F" w:rsidP="00D51BA4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 xml:space="preserve">    002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31327D" w:rsidRDefault="00A03179" w:rsidP="00D51BA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FD609F">
              <w:rPr>
                <w:b/>
                <w:bCs/>
                <w:sz w:val="24"/>
                <w:szCs w:val="24"/>
                <w:lang w:val="sr-Latn-BA"/>
              </w:rPr>
              <w:t xml:space="preserve">   111</w:t>
            </w:r>
          </w:p>
        </w:tc>
      </w:tr>
    </w:tbl>
    <w:p w:rsidR="00A87F08" w:rsidRPr="0031327D" w:rsidRDefault="00A87F08">
      <w:pPr>
        <w:jc w:val="center"/>
        <w:rPr>
          <w:sz w:val="24"/>
          <w:szCs w:val="24"/>
          <w:lang w:val="sr-Latn-BA"/>
        </w:rPr>
      </w:pPr>
    </w:p>
    <w:p w:rsidR="009C2BE8" w:rsidRPr="0031327D" w:rsidRDefault="009C2BE8" w:rsidP="0006776A">
      <w:pPr>
        <w:rPr>
          <w:sz w:val="24"/>
          <w:szCs w:val="24"/>
          <w:lang w:val="sr-Latn-BA"/>
        </w:rPr>
      </w:pPr>
    </w:p>
    <w:p w:rsidR="002A5107" w:rsidRPr="0031327D" w:rsidRDefault="002A5107" w:rsidP="002A5107">
      <w:pPr>
        <w:spacing w:before="60"/>
        <w:rPr>
          <w:lang w:val="sr-Latn-BA"/>
        </w:rPr>
      </w:pPr>
      <w:r w:rsidRPr="0031327D">
        <w:rPr>
          <w:lang w:val="sr-Latn-BA"/>
        </w:rPr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31327D" w:rsidTr="00CE6165">
        <w:trPr>
          <w:trHeight w:val="351"/>
        </w:trPr>
        <w:tc>
          <w:tcPr>
            <w:tcW w:w="1384" w:type="dxa"/>
            <w:vAlign w:val="center"/>
          </w:tcPr>
          <w:p w:rsidR="002A5107" w:rsidRPr="0031327D" w:rsidRDefault="002A5107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Albanski</w:t>
            </w:r>
          </w:p>
        </w:tc>
        <w:tc>
          <w:tcPr>
            <w:tcW w:w="2126" w:type="dxa"/>
            <w:vAlign w:val="center"/>
          </w:tcPr>
          <w:p w:rsidR="002A5107" w:rsidRPr="0031327D" w:rsidRDefault="00055DD7" w:rsidP="00BB311B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FD609F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31327D" w:rsidRDefault="002A5107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31327D" w:rsidRDefault="00055DD7" w:rsidP="00BB311B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 w:rsidR="00FD609F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2A5107" w:rsidRPr="0031327D" w:rsidRDefault="002A5107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Engleski</w:t>
            </w:r>
          </w:p>
        </w:tc>
        <w:tc>
          <w:tcPr>
            <w:tcW w:w="1822" w:type="dxa"/>
            <w:vAlign w:val="center"/>
          </w:tcPr>
          <w:p w:rsidR="002A5107" w:rsidRPr="0031327D" w:rsidRDefault="00055DD7" w:rsidP="00BB311B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="00FD609F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2"/>
          </w:p>
        </w:tc>
      </w:tr>
    </w:tbl>
    <w:p w:rsidR="00CA32E8" w:rsidRPr="0031327D" w:rsidRDefault="00CA32E8" w:rsidP="00CA32E8">
      <w:pPr>
        <w:rPr>
          <w:sz w:val="24"/>
          <w:szCs w:val="24"/>
          <w:lang w:val="sr-Latn-BA"/>
        </w:rPr>
      </w:pPr>
    </w:p>
    <w:p w:rsidR="0006776A" w:rsidRPr="0031327D" w:rsidRDefault="0006776A">
      <w:pPr>
        <w:rPr>
          <w:b/>
          <w:bCs/>
          <w:sz w:val="24"/>
          <w:szCs w:val="24"/>
          <w:lang w:val="sr-Latn-BA"/>
        </w:rPr>
      </w:pPr>
    </w:p>
    <w:p w:rsidR="009C2BE8" w:rsidRPr="0031327D" w:rsidRDefault="0018570F" w:rsidP="00D00899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</w:t>
      </w:r>
      <w:r w:rsidR="009C2BE8" w:rsidRPr="0031327D">
        <w:rPr>
          <w:b/>
          <w:bCs/>
          <w:sz w:val="24"/>
          <w:szCs w:val="24"/>
          <w:lang w:val="sr-Latn-BA"/>
        </w:rPr>
        <w:t xml:space="preserve"> I: </w:t>
      </w:r>
      <w:r w:rsidRPr="0031327D">
        <w:rPr>
          <w:b/>
          <w:bCs/>
          <w:sz w:val="24"/>
          <w:szCs w:val="24"/>
          <w:lang w:val="sr-Latn-BA"/>
        </w:rPr>
        <w:t>UGOVORNI AUTORITET</w:t>
      </w:r>
    </w:p>
    <w:p w:rsidR="00A57BCB" w:rsidRPr="0031327D" w:rsidRDefault="00A57BCB" w:rsidP="00D00899">
      <w:pPr>
        <w:rPr>
          <w:b/>
          <w:bCs/>
          <w:sz w:val="24"/>
          <w:szCs w:val="24"/>
          <w:lang w:val="sr-Latn-BA"/>
        </w:rPr>
      </w:pPr>
    </w:p>
    <w:p w:rsidR="00067433" w:rsidRPr="0031327D" w:rsidRDefault="00711707" w:rsidP="0018570F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I.1 IME, ADRESA</w:t>
      </w:r>
      <w:r w:rsidR="0018570F" w:rsidRPr="0031327D">
        <w:rPr>
          <w:b/>
          <w:bCs/>
          <w:sz w:val="24"/>
          <w:szCs w:val="24"/>
          <w:lang w:val="sr-Latn-BA"/>
        </w:rPr>
        <w:t xml:space="preserve"> I </w:t>
      </w:r>
      <w:r w:rsidR="00AE1EAA" w:rsidRPr="0031327D">
        <w:rPr>
          <w:b/>
          <w:bCs/>
          <w:sz w:val="24"/>
          <w:szCs w:val="24"/>
          <w:lang w:val="sr-Latn-BA"/>
        </w:rPr>
        <w:t>UGOVORNOG AUTORITETA (UA)</w:t>
      </w:r>
    </w:p>
    <w:tbl>
      <w:tblPr>
        <w:tblW w:w="9923" w:type="dxa"/>
        <w:tblInd w:w="3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839"/>
        <w:gridCol w:w="2123"/>
        <w:gridCol w:w="1930"/>
        <w:gridCol w:w="3031"/>
      </w:tblGrid>
      <w:tr w:rsidR="0018570F" w:rsidRPr="00571DCC" w:rsidTr="00582C98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571DCC" w:rsidRDefault="0018570F" w:rsidP="00BD5BD5">
            <w:pPr>
              <w:overflowPunct/>
              <w:rPr>
                <w:sz w:val="24"/>
                <w:szCs w:val="24"/>
                <w:lang w:val="sr-Latn-BA"/>
              </w:rPr>
            </w:pPr>
            <w:r w:rsidRPr="00571DCC">
              <w:rPr>
                <w:b/>
                <w:bCs/>
                <w:sz w:val="24"/>
                <w:szCs w:val="24"/>
                <w:lang w:val="sr-Latn-BA"/>
              </w:rPr>
              <w:t>Zvaničan naziv</w:t>
            </w:r>
            <w:r w:rsidRPr="00571DCC">
              <w:rPr>
                <w:sz w:val="24"/>
                <w:szCs w:val="24"/>
                <w:lang w:val="sr-Latn-BA"/>
              </w:rPr>
              <w:t>:</w:t>
            </w:r>
            <w:r w:rsidR="00FD609F" w:rsidRPr="00571DCC">
              <w:rPr>
                <w:i/>
                <w:sz w:val="22"/>
                <w:szCs w:val="22"/>
                <w:lang w:val="sr-Latn-BA"/>
              </w:rPr>
              <w:t xml:space="preserve"> “[</w:t>
            </w:r>
            <w:r w:rsidR="00FD609F" w:rsidRPr="00571DCC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D609F" w:rsidRPr="00571DCC">
              <w:rPr>
                <w:color w:val="FF0000"/>
                <w:sz w:val="24"/>
                <w:szCs w:val="24"/>
              </w:rPr>
              <w:t>Ministarstvo</w:t>
            </w:r>
            <w:proofErr w:type="spellEnd"/>
            <w:r w:rsidR="00FD609F" w:rsidRPr="00571DCC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D609F" w:rsidRPr="00571DCC">
              <w:rPr>
                <w:color w:val="FF0000"/>
                <w:sz w:val="24"/>
                <w:szCs w:val="24"/>
              </w:rPr>
              <w:t>Rada</w:t>
            </w:r>
            <w:proofErr w:type="spellEnd"/>
            <w:r w:rsidR="00FD609F" w:rsidRPr="00571DCC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D609F" w:rsidRPr="00571DCC">
              <w:rPr>
                <w:color w:val="FF0000"/>
                <w:sz w:val="24"/>
                <w:szCs w:val="24"/>
              </w:rPr>
              <w:t>i</w:t>
            </w:r>
            <w:proofErr w:type="spellEnd"/>
            <w:r w:rsidR="00FD609F" w:rsidRPr="00571DCC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D609F" w:rsidRPr="00571DCC">
              <w:rPr>
                <w:color w:val="FF0000"/>
                <w:sz w:val="24"/>
                <w:szCs w:val="24"/>
              </w:rPr>
              <w:t>Socijalne</w:t>
            </w:r>
            <w:proofErr w:type="spellEnd"/>
            <w:r w:rsidR="00FD609F" w:rsidRPr="00571DCC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D609F" w:rsidRPr="00571DCC">
              <w:rPr>
                <w:color w:val="FF0000"/>
                <w:sz w:val="24"/>
                <w:szCs w:val="24"/>
              </w:rPr>
              <w:t>Zaštite</w:t>
            </w:r>
            <w:proofErr w:type="spellEnd"/>
            <w:r w:rsidR="00A57BCB" w:rsidRPr="00571DCC">
              <w:rPr>
                <w:i/>
                <w:sz w:val="22"/>
                <w:szCs w:val="22"/>
                <w:lang w:val="sr-Latn-BA"/>
              </w:rPr>
              <w:t>]”</w:t>
            </w:r>
          </w:p>
        </w:tc>
      </w:tr>
      <w:tr w:rsidR="0018570F" w:rsidRPr="00571DCC" w:rsidTr="00582C98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571DCC" w:rsidRDefault="00067433" w:rsidP="00BD5BD5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Latn-BA"/>
              </w:rPr>
            </w:pPr>
            <w:r w:rsidRPr="00571DCC">
              <w:rPr>
                <w:b/>
                <w:bCs/>
                <w:sz w:val="24"/>
                <w:szCs w:val="24"/>
                <w:lang w:val="sr-Latn-BA"/>
              </w:rPr>
              <w:t>Adresa UA</w:t>
            </w:r>
            <w:r w:rsidR="0018570F" w:rsidRPr="00571DCC">
              <w:rPr>
                <w:sz w:val="24"/>
                <w:szCs w:val="24"/>
                <w:lang w:val="sr-Latn-BA"/>
              </w:rPr>
              <w:t xml:space="preserve">: </w:t>
            </w:r>
            <w:r w:rsidR="00FD609F" w:rsidRPr="00571DCC">
              <w:rPr>
                <w:rFonts w:ascii="Arial Rounded MT Bold" w:hAnsi="Arial Rounded MT Bold" w:cs="Verdana"/>
                <w:b/>
                <w:sz w:val="24"/>
                <w:szCs w:val="24"/>
                <w:lang w:val="it-IT"/>
              </w:rPr>
              <w:t>Ndërtesa e MPMS “ Rr e UÇK” Nr.i Hyrjes 67 kati i 4  zyra 408</w:t>
            </w:r>
            <w:r w:rsidR="0018570F" w:rsidRPr="00571DCC">
              <w:rPr>
                <w:sz w:val="24"/>
                <w:szCs w:val="24"/>
                <w:lang w:val="sr-Latn-BA"/>
              </w:rPr>
              <w:tab/>
            </w:r>
          </w:p>
        </w:tc>
      </w:tr>
      <w:tr w:rsidR="00A57BCB" w:rsidRPr="00571DCC" w:rsidTr="00582C98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7BCB" w:rsidRPr="00571DCC" w:rsidRDefault="00A57BCB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571DCC">
              <w:rPr>
                <w:sz w:val="22"/>
                <w:szCs w:val="22"/>
                <w:lang w:val="sr-Latn-BA"/>
              </w:rPr>
              <w:t xml:space="preserve">grad: </w:t>
            </w:r>
            <w:r w:rsidRPr="00571DCC">
              <w:rPr>
                <w:i/>
                <w:sz w:val="22"/>
                <w:szCs w:val="22"/>
                <w:lang w:val="sr-Latn-BA"/>
              </w:rPr>
              <w:t>“[</w:t>
            </w:r>
            <w:r w:rsidR="00FD609F" w:rsidRPr="00571DCC">
              <w:rPr>
                <w:i/>
                <w:sz w:val="22"/>
                <w:szCs w:val="22"/>
                <w:lang w:val="sr-Latn-BA"/>
              </w:rPr>
              <w:t>Prishtina</w:t>
            </w:r>
            <w:r w:rsidRPr="00571DCC">
              <w:rPr>
                <w:sz w:val="22"/>
                <w:szCs w:val="22"/>
                <w:lang w:val="sr-Latn-BA"/>
              </w:rPr>
              <w:tab/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7BCB" w:rsidRPr="00571DCC" w:rsidRDefault="00BD5BD5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571DCC">
              <w:rPr>
                <w:sz w:val="22"/>
                <w:szCs w:val="22"/>
                <w:lang w:val="sr-Latn-BA"/>
              </w:rPr>
              <w:t>Poštanski broj:</w:t>
            </w:r>
            <w:r w:rsidR="00FD609F" w:rsidRPr="00571DCC">
              <w:rPr>
                <w:i/>
                <w:sz w:val="22"/>
                <w:szCs w:val="22"/>
                <w:lang w:val="sr-Latn-BA"/>
              </w:rPr>
              <w:t>“[10 000</w:t>
            </w:r>
            <w:r w:rsidRPr="00571DCC">
              <w:rPr>
                <w:i/>
                <w:sz w:val="22"/>
                <w:szCs w:val="22"/>
                <w:lang w:val="sr-Latn-BA"/>
              </w:rPr>
              <w:t>]”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BCB" w:rsidRPr="00571DCC" w:rsidRDefault="00BD5BD5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571DCC">
              <w:rPr>
                <w:sz w:val="22"/>
                <w:szCs w:val="22"/>
                <w:lang w:val="sr-Latn-BA"/>
              </w:rPr>
              <w:t>Mesto:</w:t>
            </w:r>
            <w:r w:rsidR="00FD609F" w:rsidRPr="00571DCC">
              <w:rPr>
                <w:i/>
                <w:sz w:val="22"/>
                <w:szCs w:val="22"/>
                <w:lang w:val="sr-Latn-BA"/>
              </w:rPr>
              <w:t xml:space="preserve"> “[Prishtina</w:t>
            </w:r>
            <w:r w:rsidRPr="00571DCC">
              <w:rPr>
                <w:i/>
                <w:sz w:val="22"/>
                <w:szCs w:val="22"/>
                <w:lang w:val="sr-Latn-BA"/>
              </w:rPr>
              <w:t>]”</w:t>
            </w:r>
          </w:p>
        </w:tc>
      </w:tr>
      <w:tr w:rsidR="0018570F" w:rsidRPr="00571DCC" w:rsidTr="00582C98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571DCC" w:rsidRDefault="00487E80" w:rsidP="00BD5BD5">
            <w:pPr>
              <w:tabs>
                <w:tab w:val="center" w:pos="2301"/>
              </w:tabs>
              <w:rPr>
                <w:lang w:val="sr-Latn-BA"/>
              </w:rPr>
            </w:pPr>
            <w:r w:rsidRPr="00571DCC">
              <w:rPr>
                <w:b/>
                <w:bCs/>
                <w:lang w:val="sr-Latn-BA"/>
              </w:rPr>
              <w:t>Lice za kontakt</w:t>
            </w:r>
            <w:r w:rsidR="0018570F" w:rsidRPr="00571DCC">
              <w:rPr>
                <w:lang w:val="sr-Latn-BA"/>
              </w:rPr>
              <w:t>:</w:t>
            </w:r>
            <w:r w:rsidR="00FD609F" w:rsidRPr="00571DCC">
              <w:rPr>
                <w:i/>
                <w:lang w:val="sr-Latn-BA"/>
              </w:rPr>
              <w:t xml:space="preserve"> “[</w:t>
            </w:r>
            <w:r w:rsidR="00FD609F" w:rsidRPr="00571DCC">
              <w:rPr>
                <w:rFonts w:ascii="Arial Rounded MT Bold" w:hAnsi="Arial Rounded MT Bold"/>
                <w:b/>
                <w:i/>
                <w:sz w:val="24"/>
                <w:szCs w:val="24"/>
              </w:rPr>
              <w:t xml:space="preserve"> Feti Ibishi</w:t>
            </w:r>
            <w:r w:rsidR="00FD609F" w:rsidRPr="00571DCC">
              <w:rPr>
                <w:b/>
                <w:i/>
                <w:sz w:val="24"/>
                <w:szCs w:val="24"/>
              </w:rPr>
              <w:t>--</w:t>
            </w:r>
            <w:r w:rsidR="00FD609F" w:rsidRPr="00571DCC">
              <w:rPr>
                <w:rFonts w:ascii="Arial Rounded MT Bold" w:hAnsi="Arial Rounded MT Bold" w:cs="Verdana"/>
                <w:b/>
                <w:sz w:val="24"/>
                <w:szCs w:val="24"/>
              </w:rPr>
              <w:t>Azemine Reçica</w:t>
            </w:r>
            <w:r w:rsidR="00BD5BD5" w:rsidRPr="00571DCC">
              <w:rPr>
                <w:i/>
                <w:lang w:val="sr-Latn-BA"/>
              </w:rPr>
              <w:t>]”</w:t>
            </w:r>
            <w:r w:rsidR="0018570F" w:rsidRPr="00571DCC">
              <w:rPr>
                <w:lang w:val="sr-Latn-BA"/>
              </w:rPr>
              <w:tab/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571DCC" w:rsidRDefault="00BD5BD5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571DCC">
              <w:rPr>
                <w:sz w:val="22"/>
                <w:szCs w:val="22"/>
                <w:lang w:val="sr-Latn-BA"/>
              </w:rPr>
              <w:t>Telefon:</w:t>
            </w:r>
            <w:r w:rsidRPr="00571DCC">
              <w:rPr>
                <w:i/>
                <w:sz w:val="22"/>
                <w:szCs w:val="22"/>
                <w:lang w:val="sr-Latn-BA"/>
              </w:rPr>
              <w:t xml:space="preserve"> </w:t>
            </w:r>
            <w:r w:rsidR="00FD609F" w:rsidRPr="00571DCC">
              <w:rPr>
                <w:b/>
                <w:i/>
                <w:sz w:val="24"/>
                <w:szCs w:val="24"/>
              </w:rPr>
              <w:t>“[</w:t>
            </w:r>
            <w:r w:rsidR="00FD609F" w:rsidRPr="00571DCC">
              <w:rPr>
                <w:rFonts w:ascii="Arial Rounded MT Bold" w:hAnsi="Arial Rounded MT Bold" w:cs="Verdana"/>
                <w:b/>
                <w:sz w:val="24"/>
                <w:szCs w:val="24"/>
              </w:rPr>
              <w:t xml:space="preserve">038 200 26 031 </w:t>
            </w:r>
            <w:proofErr w:type="spellStart"/>
            <w:r w:rsidR="00FD609F" w:rsidRPr="00571DCC">
              <w:rPr>
                <w:rFonts w:ascii="Arial Rounded MT Bold" w:hAnsi="Arial Rounded MT Bold" w:cs="Verdana"/>
                <w:b/>
                <w:sz w:val="24"/>
                <w:szCs w:val="24"/>
              </w:rPr>
              <w:t>ose</w:t>
            </w:r>
            <w:proofErr w:type="spellEnd"/>
            <w:r w:rsidR="00FD609F" w:rsidRPr="00571DCC">
              <w:rPr>
                <w:rFonts w:ascii="Arial Rounded MT Bold" w:hAnsi="Arial Rounded MT Bold" w:cs="Verdana"/>
                <w:b/>
                <w:sz w:val="24"/>
                <w:szCs w:val="24"/>
              </w:rPr>
              <w:t xml:space="preserve"> 200 26 050</w:t>
            </w:r>
            <w:r w:rsidR="00FD609F" w:rsidRPr="00571DCC">
              <w:rPr>
                <w:b/>
                <w:i/>
                <w:sz w:val="24"/>
                <w:szCs w:val="24"/>
              </w:rPr>
              <w:t>]”</w:t>
            </w:r>
            <w:r w:rsidRPr="00571DCC">
              <w:rPr>
                <w:sz w:val="22"/>
                <w:szCs w:val="22"/>
                <w:lang w:val="sr-Latn-BA"/>
              </w:rPr>
              <w:tab/>
            </w:r>
          </w:p>
        </w:tc>
      </w:tr>
      <w:tr w:rsidR="0018570F" w:rsidRPr="00571DCC" w:rsidTr="00582C98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571DCC" w:rsidRDefault="00BD5BD5" w:rsidP="00BD5BD5">
            <w:pPr>
              <w:tabs>
                <w:tab w:val="left" w:pos="1407"/>
              </w:tabs>
              <w:rPr>
                <w:sz w:val="22"/>
                <w:szCs w:val="22"/>
                <w:lang w:val="sr-Latn-BA"/>
              </w:rPr>
            </w:pPr>
            <w:r w:rsidRPr="00571DCC">
              <w:rPr>
                <w:sz w:val="22"/>
                <w:szCs w:val="22"/>
                <w:lang w:val="sr-Latn-BA"/>
              </w:rPr>
              <w:t>Email:</w:t>
            </w:r>
            <w:r w:rsidRPr="00571DCC">
              <w:rPr>
                <w:i/>
                <w:sz w:val="22"/>
                <w:szCs w:val="22"/>
                <w:lang w:val="sr-Latn-BA"/>
              </w:rPr>
              <w:t xml:space="preserve"> </w:t>
            </w:r>
            <w:proofErr w:type="spellStart"/>
            <w:r w:rsidR="00FD609F" w:rsidRPr="00571DCC">
              <w:rPr>
                <w:rFonts w:ascii="Arial Rounded MT Bold" w:hAnsi="Arial Rounded MT Bold" w:cs="Verdana"/>
                <w:b/>
                <w:sz w:val="24"/>
                <w:szCs w:val="24"/>
              </w:rPr>
              <w:t>azemine</w:t>
            </w:r>
            <w:proofErr w:type="spellEnd"/>
            <w:r w:rsidR="00FD609F" w:rsidRPr="00571DCC">
              <w:rPr>
                <w:rFonts w:ascii="Arial Rounded MT Bold" w:hAnsi="Arial Rounded MT Bold" w:cs="Verdana"/>
                <w:b/>
                <w:sz w:val="24"/>
                <w:szCs w:val="24"/>
              </w:rPr>
              <w:t xml:space="preserve"> .recica@rks-gov.net</w:t>
            </w:r>
            <w:r w:rsidR="00FD609F" w:rsidRPr="00571DCC">
              <w:rPr>
                <w:b/>
                <w:i/>
                <w:sz w:val="24"/>
                <w:szCs w:val="24"/>
              </w:rPr>
              <w:t>]”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571DCC" w:rsidRDefault="0018570F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571DCC">
              <w:rPr>
                <w:sz w:val="22"/>
                <w:szCs w:val="22"/>
                <w:lang w:val="sr-Latn-BA"/>
              </w:rPr>
              <w:t>Fax:</w:t>
            </w:r>
            <w:r w:rsidR="00BD5BD5" w:rsidRPr="00571DCC">
              <w:rPr>
                <w:i/>
                <w:sz w:val="22"/>
                <w:szCs w:val="22"/>
                <w:lang w:val="sr-Latn-BA"/>
              </w:rPr>
              <w:t xml:space="preserve"> </w:t>
            </w:r>
            <w:r w:rsidR="00FD609F" w:rsidRPr="00571DCC">
              <w:rPr>
                <w:b/>
                <w:i/>
                <w:sz w:val="24"/>
                <w:szCs w:val="24"/>
              </w:rPr>
              <w:t>“[038-212-895]”</w:t>
            </w:r>
          </w:p>
        </w:tc>
      </w:tr>
      <w:tr w:rsidR="00582C98" w:rsidRPr="00571DCC" w:rsidTr="00582C98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2C98" w:rsidRPr="00571DCC" w:rsidRDefault="00582C98" w:rsidP="00BD5BD5">
            <w:pPr>
              <w:tabs>
                <w:tab w:val="left" w:pos="1407"/>
              </w:tabs>
              <w:rPr>
                <w:sz w:val="22"/>
                <w:szCs w:val="22"/>
                <w:lang w:val="sr-Latn-BA"/>
              </w:rPr>
            </w:pPr>
            <w:r w:rsidRPr="00571DCC">
              <w:rPr>
                <w:sz w:val="22"/>
                <w:szCs w:val="22"/>
                <w:lang w:val="sr-Latn-BA"/>
              </w:rPr>
              <w:t>Internet adresa (</w:t>
            </w:r>
            <w:r w:rsidRPr="00571DCC">
              <w:rPr>
                <w:i/>
                <w:iCs/>
                <w:sz w:val="22"/>
                <w:szCs w:val="22"/>
                <w:lang w:val="sr-Latn-BA"/>
              </w:rPr>
              <w:t>po potrebi)</w:t>
            </w:r>
            <w:r w:rsidRPr="00571DCC">
              <w:rPr>
                <w:sz w:val="22"/>
                <w:szCs w:val="22"/>
                <w:lang w:val="sr-Latn-BA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571DCC" w:rsidRDefault="00055DD7" w:rsidP="00BD5BD5">
            <w:pPr>
              <w:overflowPunct/>
              <w:rPr>
                <w:sz w:val="22"/>
                <w:szCs w:val="22"/>
                <w:lang w:val="sr-Latn-BA"/>
              </w:rPr>
            </w:pPr>
            <w:hyperlink r:id="rId9" w:history="1">
              <w:r w:rsidR="00FD609F" w:rsidRPr="00571DCC">
                <w:rPr>
                  <w:rStyle w:val="Hyperlink"/>
                  <w:b/>
                  <w:i/>
                  <w:iCs/>
                  <w:sz w:val="24"/>
                  <w:szCs w:val="24"/>
                </w:rPr>
                <w:t>http://mpms.rks-gov.net/</w:t>
              </w:r>
            </w:hyperlink>
          </w:p>
        </w:tc>
      </w:tr>
    </w:tbl>
    <w:p w:rsidR="00BD5BD5" w:rsidRPr="0031327D" w:rsidRDefault="00BD5BD5">
      <w:pPr>
        <w:rPr>
          <w:sz w:val="24"/>
          <w:szCs w:val="24"/>
          <w:lang w:val="sr-Latn-BA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56"/>
        <w:gridCol w:w="794"/>
        <w:gridCol w:w="494"/>
        <w:gridCol w:w="514"/>
      </w:tblGrid>
      <w:tr w:rsidR="00C87407" w:rsidRPr="0031327D" w:rsidTr="00CE6165">
        <w:trPr>
          <w:trHeight w:val="351"/>
        </w:trPr>
        <w:tc>
          <w:tcPr>
            <w:tcW w:w="556" w:type="dxa"/>
            <w:vAlign w:val="center"/>
          </w:tcPr>
          <w:p w:rsidR="00C87407" w:rsidRPr="0031327D" w:rsidRDefault="00C87407" w:rsidP="00CE6165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Da</w:t>
            </w:r>
          </w:p>
        </w:tc>
        <w:tc>
          <w:tcPr>
            <w:tcW w:w="794" w:type="dxa"/>
            <w:vAlign w:val="center"/>
          </w:tcPr>
          <w:p w:rsidR="00C87407" w:rsidRPr="0031327D" w:rsidRDefault="00055DD7" w:rsidP="00CE6165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A03179" w:rsidRPr="0031327D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31327D">
              <w:rPr>
                <w:lang w:val="sr-Latn-BA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C87407" w:rsidRPr="0031327D" w:rsidRDefault="00C87407" w:rsidP="00CE6165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Ne</w:t>
            </w:r>
          </w:p>
        </w:tc>
        <w:tc>
          <w:tcPr>
            <w:tcW w:w="514" w:type="dxa"/>
            <w:vAlign w:val="center"/>
          </w:tcPr>
          <w:p w:rsidR="00C87407" w:rsidRPr="0031327D" w:rsidRDefault="00055DD7" w:rsidP="00CE6165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="00FD609F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4"/>
          </w:p>
        </w:tc>
      </w:tr>
      <w:tr w:rsidR="00582C98" w:rsidRPr="0031327D" w:rsidTr="00CE6165">
        <w:trPr>
          <w:trHeight w:val="351"/>
        </w:trPr>
        <w:tc>
          <w:tcPr>
            <w:tcW w:w="556" w:type="dxa"/>
            <w:vAlign w:val="center"/>
          </w:tcPr>
          <w:p w:rsidR="00582C98" w:rsidRPr="0031327D" w:rsidRDefault="00582C98" w:rsidP="00582C98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Da</w:t>
            </w:r>
          </w:p>
        </w:tc>
        <w:tc>
          <w:tcPr>
            <w:tcW w:w="794" w:type="dxa"/>
            <w:vAlign w:val="center"/>
          </w:tcPr>
          <w:p w:rsidR="00582C98" w:rsidRPr="0031327D" w:rsidRDefault="00055DD7" w:rsidP="00582C98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C98" w:rsidRPr="0031327D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31327D">
              <w:rPr>
                <w:lang w:val="sr-Latn-BA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82C98" w:rsidRPr="0031327D" w:rsidRDefault="00582C98" w:rsidP="00582C98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Ne</w:t>
            </w:r>
          </w:p>
        </w:tc>
        <w:tc>
          <w:tcPr>
            <w:tcW w:w="514" w:type="dxa"/>
            <w:vAlign w:val="center"/>
          </w:tcPr>
          <w:p w:rsidR="00582C98" w:rsidRPr="0031327D" w:rsidRDefault="00055DD7" w:rsidP="00582C98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D609F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</w:p>
        </w:tc>
      </w:tr>
    </w:tbl>
    <w:p w:rsidR="00582C98" w:rsidRPr="0031327D" w:rsidRDefault="00582C98" w:rsidP="00582C98">
      <w:pPr>
        <w:rPr>
          <w:sz w:val="24"/>
          <w:szCs w:val="24"/>
          <w:lang w:val="sr-Latn-BA"/>
        </w:rPr>
      </w:pPr>
      <w:r w:rsidRPr="0031327D">
        <w:rPr>
          <w:sz w:val="24"/>
          <w:szCs w:val="24"/>
          <w:lang w:val="sr-Latn-BA"/>
        </w:rPr>
        <w:t>Ugovor obuhvata zajedničku nabavku</w:t>
      </w:r>
    </w:p>
    <w:p w:rsidR="00582C98" w:rsidRPr="0031327D" w:rsidRDefault="00582C98" w:rsidP="00582C98">
      <w:pPr>
        <w:rPr>
          <w:sz w:val="24"/>
          <w:szCs w:val="24"/>
          <w:lang w:val="sr-Latn-BA"/>
        </w:rPr>
      </w:pPr>
    </w:p>
    <w:p w:rsidR="00582C98" w:rsidRPr="0031327D" w:rsidRDefault="00582C98" w:rsidP="00582C98">
      <w:pPr>
        <w:rPr>
          <w:sz w:val="24"/>
          <w:szCs w:val="24"/>
          <w:lang w:val="sr-Latn-BA"/>
        </w:rPr>
      </w:pPr>
      <w:r w:rsidRPr="0031327D">
        <w:rPr>
          <w:sz w:val="24"/>
          <w:szCs w:val="24"/>
          <w:lang w:val="sr-Latn-BA"/>
        </w:rPr>
        <w:t>Ugovor se dodeljuje od strane Centralne agencije za nabavke</w:t>
      </w:r>
    </w:p>
    <w:p w:rsidR="00CF5B5B" w:rsidRPr="0031327D" w:rsidRDefault="00CF5B5B" w:rsidP="00CF5B5B">
      <w:pPr>
        <w:tabs>
          <w:tab w:val="left" w:pos="8188"/>
        </w:tabs>
        <w:rPr>
          <w:sz w:val="22"/>
          <w:szCs w:val="22"/>
          <w:lang w:val="sr-Latn-BA"/>
        </w:rPr>
      </w:pPr>
      <w:r w:rsidRPr="0031327D">
        <w:rPr>
          <w:sz w:val="24"/>
          <w:szCs w:val="24"/>
          <w:lang w:val="sr-Latn-BA"/>
        </w:rPr>
        <w:tab/>
      </w:r>
    </w:p>
    <w:p w:rsidR="00582C98" w:rsidRPr="0031327D" w:rsidRDefault="00582C98" w:rsidP="00582C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Cs/>
          <w:sz w:val="24"/>
          <w:szCs w:val="24"/>
          <w:lang w:val="sr-Latn-BA"/>
        </w:rPr>
      </w:pPr>
      <w:r w:rsidRPr="0031327D">
        <w:rPr>
          <w:b/>
          <w:i/>
          <w:sz w:val="24"/>
          <w:szCs w:val="24"/>
          <w:lang w:val="sr-Latn-BA"/>
        </w:rPr>
        <w:t xml:space="preserve">Ukoliko je odgovor sa da, </w:t>
      </w:r>
      <w:r w:rsidRPr="0031327D">
        <w:rPr>
          <w:sz w:val="24"/>
          <w:szCs w:val="24"/>
          <w:lang w:val="sr-Latn-BA"/>
        </w:rPr>
        <w:t>specifikuj identitet svih ugovornih autoriteta koji imaju pravo da naručuju pod uslovima ugovora ili se pozivi na Aneks.</w:t>
      </w:r>
    </w:p>
    <w:p w:rsidR="00C45B98" w:rsidRPr="0031327D" w:rsidRDefault="008A4CEF" w:rsidP="008A4CEF">
      <w:pPr>
        <w:tabs>
          <w:tab w:val="left" w:pos="6045"/>
        </w:tabs>
        <w:rPr>
          <w:bCs/>
          <w:sz w:val="24"/>
          <w:szCs w:val="24"/>
          <w:lang w:val="sr-Latn-BA"/>
        </w:rPr>
      </w:pPr>
      <w:r w:rsidRPr="0031327D">
        <w:rPr>
          <w:bCs/>
          <w:sz w:val="24"/>
          <w:szCs w:val="24"/>
          <w:lang w:val="sr-Latn-BA"/>
        </w:rPr>
        <w:tab/>
      </w:r>
    </w:p>
    <w:p w:rsidR="00477DB4" w:rsidRPr="0031327D" w:rsidRDefault="00477DB4" w:rsidP="00FB2B91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 II: PREDMET UGOVORA</w:t>
      </w:r>
    </w:p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2D7BF4" w:rsidP="00D44B9E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II.1 OPIS</w:t>
      </w:r>
    </w:p>
    <w:tbl>
      <w:tblPr>
        <w:tblW w:w="9781" w:type="dxa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3213"/>
        <w:gridCol w:w="3213"/>
        <w:gridCol w:w="142"/>
      </w:tblGrid>
      <w:tr w:rsidR="00B902AD" w:rsidRPr="0031327D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0A" w:rsidRDefault="00B902AD" w:rsidP="0054725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II.1.1 Naslov ugovora koji je dodelio ugovorni autoritet:</w:t>
            </w:r>
          </w:p>
          <w:p w:rsidR="00B902AD" w:rsidRPr="0031327D" w:rsidRDefault="00FD609F" w:rsidP="00547255">
            <w:pPr>
              <w:rPr>
                <w:b/>
                <w:bCs/>
                <w:sz w:val="24"/>
                <w:szCs w:val="24"/>
                <w:lang w:val="sr-Latn-BA"/>
              </w:rPr>
            </w:pPr>
            <w:proofErr w:type="spellStart"/>
            <w:r w:rsidRPr="00353E93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Snabdevanje</w:t>
            </w:r>
            <w:proofErr w:type="spellEnd"/>
            <w:r w:rsidRPr="00353E93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3E93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sa</w:t>
            </w:r>
            <w:proofErr w:type="spellEnd"/>
            <w:r w:rsidRPr="00353E93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3E93">
              <w:rPr>
                <w:rFonts w:ascii="Book Antiqua" w:hAnsi="Book Antiqua" w:cs="Book Antiqua"/>
                <w:b/>
                <w:sz w:val="24"/>
                <w:szCs w:val="24"/>
              </w:rPr>
              <w:t>materialom</w:t>
            </w:r>
            <w:proofErr w:type="spellEnd"/>
            <w:r w:rsidRPr="00353E93">
              <w:rPr>
                <w:rFonts w:ascii="Book Antiqua" w:hAnsi="Book Antiqua" w:cs="Book Antiqua"/>
                <w:b/>
                <w:sz w:val="24"/>
                <w:szCs w:val="24"/>
              </w:rPr>
              <w:t xml:space="preserve"> </w:t>
            </w:r>
            <w:proofErr w:type="spellStart"/>
            <w:r w:rsidRPr="00353E93">
              <w:rPr>
                <w:rFonts w:ascii="Book Antiqua" w:hAnsi="Book Antiqua" w:cs="Book Antiqua"/>
                <w:b/>
                <w:sz w:val="24"/>
                <w:szCs w:val="24"/>
              </w:rPr>
              <w:t>za</w:t>
            </w:r>
            <w:proofErr w:type="spellEnd"/>
            <w:r w:rsidRPr="00353E93">
              <w:rPr>
                <w:rFonts w:ascii="Book Antiqua" w:hAnsi="Book Antiqua" w:cs="Book Antiqua"/>
                <w:b/>
                <w:sz w:val="24"/>
                <w:szCs w:val="24"/>
              </w:rPr>
              <w:t xml:space="preserve">  </w:t>
            </w:r>
            <w:proofErr w:type="spellStart"/>
            <w:r w:rsidRPr="00353E93">
              <w:rPr>
                <w:rFonts w:ascii="Book Antiqua" w:hAnsi="Book Antiqua" w:cs="Book Antiqua"/>
                <w:b/>
                <w:sz w:val="24"/>
                <w:szCs w:val="24"/>
              </w:rPr>
              <w:t>treiniranje</w:t>
            </w:r>
            <w:proofErr w:type="spellEnd"/>
            <w:r w:rsidRPr="00353E93">
              <w:rPr>
                <w:rFonts w:ascii="Book Antiqua" w:hAnsi="Book Antiqua" w:cs="Book Antiqua"/>
                <w:b/>
                <w:sz w:val="24"/>
                <w:szCs w:val="24"/>
              </w:rPr>
              <w:t xml:space="preserve"> </w:t>
            </w:r>
            <w:proofErr w:type="spellStart"/>
            <w:r w:rsidRPr="00353E93">
              <w:rPr>
                <w:rFonts w:ascii="Book Antiqua" w:hAnsi="Book Antiqua" w:cs="Book Antiqua"/>
                <w:b/>
                <w:sz w:val="24"/>
                <w:szCs w:val="24"/>
              </w:rPr>
              <w:t>za</w:t>
            </w:r>
            <w:proofErr w:type="spellEnd"/>
            <w:r w:rsidRPr="00353E93">
              <w:rPr>
                <w:rFonts w:ascii="Book Antiqua" w:hAnsi="Book Antiqua" w:cs="Book Antiqua"/>
                <w:b/>
                <w:sz w:val="24"/>
                <w:szCs w:val="24"/>
              </w:rPr>
              <w:t xml:space="preserve">  </w:t>
            </w:r>
            <w:proofErr w:type="spellStart"/>
            <w:r w:rsidRPr="00353E93">
              <w:rPr>
                <w:rFonts w:ascii="Book Antiqua" w:hAnsi="Book Antiqua" w:cs="Book Antiqua"/>
                <w:b/>
                <w:sz w:val="24"/>
                <w:szCs w:val="24"/>
              </w:rPr>
              <w:t>Centrove</w:t>
            </w:r>
            <w:proofErr w:type="spellEnd"/>
            <w:r w:rsidRPr="00353E93">
              <w:rPr>
                <w:rFonts w:ascii="Book Antiqua" w:hAnsi="Book Antiqua" w:cs="Book Antiqua"/>
                <w:b/>
                <w:sz w:val="24"/>
                <w:szCs w:val="24"/>
              </w:rPr>
              <w:t xml:space="preserve"> </w:t>
            </w:r>
            <w:proofErr w:type="spellStart"/>
            <w:r w:rsidRPr="00353E93">
              <w:rPr>
                <w:rFonts w:ascii="Book Antiqua" w:hAnsi="Book Antiqua" w:cs="Book Antiqua"/>
                <w:b/>
                <w:sz w:val="24"/>
                <w:szCs w:val="24"/>
              </w:rPr>
              <w:t>za</w:t>
            </w:r>
            <w:proofErr w:type="spellEnd"/>
            <w:r w:rsidRPr="00353E93">
              <w:rPr>
                <w:rFonts w:ascii="Book Antiqua" w:hAnsi="Book Antiqua" w:cs="Book Antiqua"/>
                <w:b/>
                <w:sz w:val="24"/>
                <w:szCs w:val="24"/>
              </w:rPr>
              <w:t xml:space="preserve"> </w:t>
            </w:r>
            <w:proofErr w:type="spellStart"/>
            <w:r w:rsidRPr="00353E93">
              <w:rPr>
                <w:rFonts w:ascii="Book Antiqua" w:hAnsi="Book Antiqua" w:cs="Book Antiqua"/>
                <w:b/>
                <w:sz w:val="24"/>
                <w:szCs w:val="24"/>
              </w:rPr>
              <w:t>Profesionalno</w:t>
            </w:r>
            <w:proofErr w:type="spellEnd"/>
            <w:r w:rsidRPr="00353E93">
              <w:rPr>
                <w:rFonts w:ascii="Book Antiqua" w:hAnsi="Book Antiqua" w:cs="Book Antiqua"/>
                <w:b/>
                <w:sz w:val="24"/>
                <w:szCs w:val="24"/>
              </w:rPr>
              <w:t xml:space="preserve"> </w:t>
            </w:r>
            <w:proofErr w:type="spellStart"/>
            <w:r w:rsidRPr="00353E93">
              <w:rPr>
                <w:rFonts w:ascii="Book Antiqua" w:hAnsi="Book Antiqua" w:cs="Book Antiqua"/>
                <w:b/>
                <w:sz w:val="24"/>
                <w:szCs w:val="24"/>
              </w:rPr>
              <w:lastRenderedPageBreak/>
              <w:t>Osposobljavanje</w:t>
            </w:r>
            <w:proofErr w:type="spellEnd"/>
            <w:r w:rsidRPr="00353E93">
              <w:rPr>
                <w:b/>
                <w:sz w:val="24"/>
                <w:szCs w:val="24"/>
              </w:rPr>
              <w:t>”</w:t>
            </w:r>
            <w:r w:rsidR="00B902AD" w:rsidRPr="0031327D">
              <w:rPr>
                <w:b/>
                <w:bCs/>
                <w:sz w:val="24"/>
                <w:szCs w:val="24"/>
                <w:lang w:val="sr-Latn-BA"/>
              </w:rPr>
              <w:t>___________________________________________________________________</w:t>
            </w:r>
          </w:p>
          <w:p w:rsidR="00B902AD" w:rsidRPr="0031327D" w:rsidRDefault="00B902AD" w:rsidP="00547255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31327D" w:rsidRDefault="00B902AD" w:rsidP="00B902AD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lastRenderedPageBreak/>
              <w:t>II.1.2 Vrsta ugovora i</w:t>
            </w:r>
            <w:r w:rsidR="006904B0" w:rsidRPr="0031327D">
              <w:rPr>
                <w:b/>
                <w:bCs/>
                <w:sz w:val="24"/>
                <w:szCs w:val="24"/>
                <w:lang w:val="sr-Latn-BA"/>
              </w:rPr>
              <w:t xml:space="preserve"> lokacija radova, mesto 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>isporuke ili izvršavanja</w:t>
            </w:r>
          </w:p>
          <w:p w:rsidR="00B902AD" w:rsidRPr="0031327D" w:rsidRDefault="00B902AD" w:rsidP="00B902AD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i/>
                <w:iCs/>
                <w:sz w:val="22"/>
                <w:szCs w:val="22"/>
                <w:lang w:val="sr-Latn-BA"/>
              </w:rPr>
              <w:t>(odabrati samo jednu kategoriju –radovi, snabdevanje  ili usluge –koja najviše odgoara posebnom predmetu vašeg ugovora)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31327D" w:rsidRDefault="00055DD7" w:rsidP="00B902AD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A03179" w:rsidRPr="0031327D">
              <w:rPr>
                <w:b/>
                <w:bCs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BA"/>
              </w:rPr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fldChar w:fldCharType="end"/>
            </w:r>
            <w:bookmarkEnd w:id="5"/>
            <w:r w:rsidR="00B902AD"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31327D" w:rsidRDefault="00055DD7" w:rsidP="00B902AD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FD609F">
              <w:rPr>
                <w:b/>
                <w:bCs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BA"/>
              </w:rPr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end"/>
            </w:r>
            <w:bookmarkEnd w:id="6"/>
            <w:r w:rsidR="00B902AD"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31327D" w:rsidRDefault="00055DD7" w:rsidP="00B902AD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A03179" w:rsidRPr="0031327D">
              <w:rPr>
                <w:b/>
                <w:bCs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BA"/>
              </w:rPr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fldChar w:fldCharType="end"/>
            </w:r>
            <w:bookmarkEnd w:id="7"/>
            <w:r w:rsidR="00B902AD"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   Usluge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31327D" w:rsidRDefault="00055DD7" w:rsidP="00A0317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="00A03179" w:rsidRPr="0031327D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sz w:val="24"/>
                <w:szCs w:val="24"/>
                <w:lang w:val="sr-Latn-BA"/>
              </w:rPr>
              <w:fldChar w:fldCharType="end"/>
            </w:r>
            <w:bookmarkEnd w:id="8"/>
            <w:r w:rsidR="00A03179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B902AD" w:rsidRPr="0031327D">
              <w:rPr>
                <w:sz w:val="24"/>
                <w:szCs w:val="24"/>
                <w:lang w:val="sr-Latn-BA"/>
              </w:rPr>
              <w:t>Izvršenje</w:t>
            </w:r>
          </w:p>
          <w:p w:rsidR="00B902AD" w:rsidRPr="0031327D" w:rsidRDefault="00055DD7" w:rsidP="00A0317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A03179" w:rsidRPr="0031327D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sz w:val="24"/>
                <w:szCs w:val="24"/>
                <w:lang w:val="sr-Latn-BA"/>
              </w:rPr>
              <w:fldChar w:fldCharType="end"/>
            </w:r>
            <w:bookmarkEnd w:id="9"/>
            <w:r w:rsidR="00A03179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6904B0" w:rsidRPr="0031327D">
              <w:rPr>
                <w:sz w:val="24"/>
                <w:szCs w:val="24"/>
                <w:lang w:val="sr-Latn-BA"/>
              </w:rPr>
              <w:t>Plan i izvršenje</w:t>
            </w:r>
          </w:p>
          <w:p w:rsidR="00B902AD" w:rsidRPr="0031327D" w:rsidRDefault="00055DD7" w:rsidP="00A0317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A03179" w:rsidRPr="0031327D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sz w:val="24"/>
                <w:szCs w:val="24"/>
                <w:lang w:val="sr-Latn-BA"/>
              </w:rPr>
              <w:fldChar w:fldCharType="end"/>
            </w:r>
            <w:bookmarkEnd w:id="10"/>
            <w:r w:rsidR="00A03179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B902AD" w:rsidRPr="0031327D">
              <w:rPr>
                <w:sz w:val="24"/>
                <w:szCs w:val="24"/>
                <w:lang w:val="sr-Latn-BA"/>
              </w:rPr>
              <w:t xml:space="preserve">Ostvarivanje, bilo kojim sredstvima, </w:t>
            </w:r>
            <w:r w:rsidR="006904B0" w:rsidRPr="0031327D">
              <w:rPr>
                <w:sz w:val="24"/>
                <w:szCs w:val="24"/>
                <w:lang w:val="sr-Latn-BA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31327D" w:rsidRDefault="00055DD7" w:rsidP="00A0317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A03179" w:rsidRPr="0031327D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sz w:val="24"/>
                <w:szCs w:val="24"/>
                <w:lang w:val="sr-Latn-BA"/>
              </w:rPr>
              <w:fldChar w:fldCharType="end"/>
            </w:r>
            <w:bookmarkEnd w:id="11"/>
            <w:r w:rsidR="00A03179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B902AD" w:rsidRPr="0031327D">
              <w:rPr>
                <w:sz w:val="24"/>
                <w:szCs w:val="24"/>
                <w:lang w:val="sr-Latn-BA"/>
              </w:rPr>
              <w:t>Kupovina</w:t>
            </w:r>
          </w:p>
          <w:p w:rsidR="00B902AD" w:rsidRPr="0031327D" w:rsidRDefault="00055DD7" w:rsidP="00A0317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A03179" w:rsidRPr="0031327D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sz w:val="24"/>
                <w:szCs w:val="24"/>
                <w:lang w:val="sr-Latn-BA"/>
              </w:rPr>
              <w:fldChar w:fldCharType="end"/>
            </w:r>
            <w:bookmarkEnd w:id="12"/>
            <w:r w:rsidR="00B902AD" w:rsidRPr="0031327D">
              <w:rPr>
                <w:sz w:val="24"/>
                <w:szCs w:val="24"/>
                <w:lang w:val="sr-Latn-BA"/>
              </w:rPr>
              <w:t>Finansijski zakup (lizing)</w:t>
            </w:r>
          </w:p>
          <w:p w:rsidR="00B902AD" w:rsidRPr="0031327D" w:rsidRDefault="00055DD7" w:rsidP="00A0317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A03179" w:rsidRPr="0031327D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sz w:val="24"/>
                <w:szCs w:val="24"/>
                <w:lang w:val="sr-Latn-BA"/>
              </w:rPr>
              <w:fldChar w:fldCharType="end"/>
            </w:r>
            <w:bookmarkEnd w:id="13"/>
            <w:r w:rsidR="00A03179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B902AD" w:rsidRPr="0031327D">
              <w:rPr>
                <w:sz w:val="24"/>
                <w:szCs w:val="24"/>
                <w:lang w:val="sr-Latn-BA"/>
              </w:rPr>
              <w:t>Zakup</w:t>
            </w:r>
          </w:p>
          <w:p w:rsidR="00B902AD" w:rsidRPr="0031327D" w:rsidRDefault="00055DD7" w:rsidP="00A0317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A03179" w:rsidRPr="0031327D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sz w:val="24"/>
                <w:szCs w:val="24"/>
                <w:lang w:val="sr-Latn-BA"/>
              </w:rPr>
              <w:fldChar w:fldCharType="end"/>
            </w:r>
            <w:bookmarkEnd w:id="14"/>
            <w:r w:rsidR="00A03179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B902AD" w:rsidRPr="0031327D">
              <w:rPr>
                <w:sz w:val="24"/>
                <w:szCs w:val="24"/>
                <w:lang w:val="sr-Latn-BA"/>
              </w:rPr>
              <w:t>Kupovina na kredit</w:t>
            </w:r>
          </w:p>
          <w:p w:rsidR="00B902AD" w:rsidRPr="0031327D" w:rsidRDefault="00055DD7" w:rsidP="00A0317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A03179" w:rsidRPr="0031327D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sz w:val="24"/>
                <w:szCs w:val="24"/>
                <w:lang w:val="sr-Latn-BA"/>
              </w:rPr>
              <w:fldChar w:fldCharType="end"/>
            </w:r>
            <w:bookmarkEnd w:id="15"/>
            <w:r w:rsidR="00A03179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B902AD" w:rsidRPr="0031327D">
              <w:rPr>
                <w:sz w:val="24"/>
                <w:szCs w:val="24"/>
                <w:lang w:val="sr-Latn-BA"/>
              </w:rPr>
              <w:t>Njihovo kombiniranje</w:t>
            </w:r>
          </w:p>
          <w:p w:rsidR="00B902AD" w:rsidRPr="0031327D" w:rsidRDefault="00B902AD" w:rsidP="00547255">
            <w:pPr>
              <w:rPr>
                <w:i/>
                <w:iCs/>
                <w:lang w:val="sr-Latn-BA"/>
              </w:rPr>
            </w:pPr>
          </w:p>
          <w:p w:rsidR="00B902AD" w:rsidRPr="0031327D" w:rsidRDefault="00B902AD" w:rsidP="00547255">
            <w:pPr>
              <w:rPr>
                <w:i/>
                <w:iCs/>
                <w:lang w:val="sr-Latn-BA"/>
              </w:rPr>
            </w:pPr>
          </w:p>
          <w:p w:rsidR="00B902AD" w:rsidRPr="0031327D" w:rsidRDefault="00B902AD" w:rsidP="00547255">
            <w:pPr>
              <w:rPr>
                <w:i/>
                <w:iCs/>
                <w:lang w:val="sr-Latn-BA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</w:p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</w:p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31327D" w:rsidRDefault="00B902AD" w:rsidP="00B902AD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Glavna tačka ili lokacija radova</w:t>
            </w:r>
          </w:p>
          <w:p w:rsidR="00B902AD" w:rsidRPr="0031327D" w:rsidRDefault="00B902AD" w:rsidP="00FA6D7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31327D" w:rsidRDefault="00B902AD" w:rsidP="00B902AD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Glavno mesto isporuke</w:t>
            </w:r>
          </w:p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</w:p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31327D" w:rsidRDefault="00B902AD" w:rsidP="00B902AD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Glavno mesto izvršavanja</w:t>
            </w:r>
          </w:p>
          <w:p w:rsidR="00FA6D79" w:rsidRPr="0031327D" w:rsidRDefault="00FA6D79" w:rsidP="00B902AD">
            <w:pPr>
              <w:rPr>
                <w:sz w:val="24"/>
                <w:szCs w:val="24"/>
                <w:lang w:val="sr-Latn-BA"/>
              </w:rPr>
            </w:pPr>
          </w:p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</w:t>
            </w:r>
            <w:r w:rsidR="00FA6D79" w:rsidRPr="0031327D">
              <w:rPr>
                <w:sz w:val="24"/>
                <w:szCs w:val="24"/>
                <w:lang w:val="sr-Latn-BA"/>
              </w:rPr>
              <w:t>__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026" w:rsidRDefault="00B902AD" w:rsidP="0054725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II.1.3 Obaveštenje obuhvata</w:t>
            </w:r>
          </w:p>
          <w:p w:rsidR="00B902AD" w:rsidRPr="002B1026" w:rsidRDefault="00B902AD" w:rsidP="0054725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Pr="0031327D">
              <w:rPr>
                <w:sz w:val="24"/>
                <w:szCs w:val="24"/>
                <w:lang w:val="sr-Latn-BA"/>
              </w:rPr>
              <w:t xml:space="preserve"> </w:t>
            </w:r>
          </w:p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 xml:space="preserve">Sastavljanje jednog javnog okvirnog ugovora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31327D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31327D" w:rsidRDefault="00B902AD" w:rsidP="00B902AD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31327D" w:rsidRDefault="00055DD7" w:rsidP="00547255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6" w:name="Check19"/>
                  <w:r w:rsidR="00642563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B902AD" w:rsidRPr="0031327D" w:rsidRDefault="00B902AD" w:rsidP="00547255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31327D" w:rsidRDefault="00055DD7" w:rsidP="00547255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20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17"/>
                </w:p>
              </w:tc>
            </w:tr>
          </w:tbl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52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31327D" w:rsidRDefault="00B902AD" w:rsidP="00B902AD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II.1.4 Informacije o javnom okvirnom ugovoru (</w:t>
            </w:r>
            <w:r w:rsidRPr="0031327D">
              <w:rPr>
                <w:b/>
                <w:bCs/>
                <w:i/>
                <w:iCs/>
                <w:sz w:val="24"/>
                <w:szCs w:val="24"/>
                <w:lang w:val="sr-Latn-BA"/>
              </w:rPr>
              <w:t>po potrebi)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p w:rsidR="006904B0" w:rsidRPr="0031327D" w:rsidRDefault="006904B0" w:rsidP="00B902AD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6904B0" w:rsidRPr="0031327D" w:rsidRDefault="006904B0" w:rsidP="00A03179">
            <w:pPr>
              <w:tabs>
                <w:tab w:val="center" w:pos="4656"/>
              </w:tabs>
              <w:rPr>
                <w:bCs/>
                <w:sz w:val="24"/>
                <w:szCs w:val="24"/>
                <w:lang w:val="sr-Latn-BA"/>
              </w:rPr>
            </w:pPr>
            <w:r w:rsidRPr="0031327D">
              <w:rPr>
                <w:bCs/>
                <w:sz w:val="24"/>
                <w:szCs w:val="24"/>
                <w:lang w:val="sr-Latn-BA"/>
              </w:rPr>
              <w:t xml:space="preserve">Javni okvirni ugovor sa jednim </w:t>
            </w:r>
            <w:r w:rsidR="00A03179" w:rsidRPr="0031327D">
              <w:rPr>
                <w:bCs/>
                <w:sz w:val="24"/>
                <w:szCs w:val="24"/>
                <w:lang w:val="sr-Latn-BA"/>
              </w:rPr>
              <w:tab/>
            </w:r>
            <w:r w:rsidR="00055DD7">
              <w:rPr>
                <w:bCs/>
                <w:sz w:val="24"/>
                <w:szCs w:val="24"/>
                <w:lang w:val="sr-Latn-B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18" w:name="Check21"/>
            <w:r w:rsidR="00642563">
              <w:rPr>
                <w:bCs/>
                <w:sz w:val="24"/>
                <w:szCs w:val="24"/>
                <w:lang w:val="sr-Latn-BA"/>
              </w:rPr>
              <w:instrText xml:space="preserve"> FORMCHECKBOX </w:instrText>
            </w:r>
            <w:r w:rsidR="00055DD7">
              <w:rPr>
                <w:bCs/>
                <w:sz w:val="24"/>
                <w:szCs w:val="24"/>
                <w:lang w:val="sr-Latn-BA"/>
              </w:rPr>
            </w:r>
            <w:r w:rsidR="00055DD7">
              <w:rPr>
                <w:bCs/>
                <w:sz w:val="24"/>
                <w:szCs w:val="24"/>
                <w:lang w:val="sr-Latn-BA"/>
              </w:rPr>
              <w:fldChar w:fldCharType="separate"/>
            </w:r>
            <w:r w:rsidR="00055DD7">
              <w:rPr>
                <w:bCs/>
                <w:sz w:val="24"/>
                <w:szCs w:val="24"/>
                <w:lang w:val="sr-Latn-BA"/>
              </w:rPr>
              <w:fldChar w:fldCharType="end"/>
            </w:r>
            <w:bookmarkEnd w:id="18"/>
          </w:p>
          <w:p w:rsidR="006904B0" w:rsidRPr="0031327D" w:rsidRDefault="006904B0" w:rsidP="006904B0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Cs/>
                <w:sz w:val="24"/>
                <w:szCs w:val="24"/>
                <w:lang w:val="sr-Latn-BA"/>
              </w:rPr>
              <w:t>ekonomskim operaterom</w:t>
            </w:r>
          </w:p>
          <w:p w:rsidR="006904B0" w:rsidRPr="0031327D" w:rsidRDefault="006904B0" w:rsidP="006904B0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 xml:space="preserve">    </w:t>
            </w:r>
          </w:p>
          <w:p w:rsidR="006904B0" w:rsidRPr="0031327D" w:rsidRDefault="006904B0" w:rsidP="006904B0">
            <w:pPr>
              <w:rPr>
                <w:bCs/>
                <w:sz w:val="24"/>
                <w:szCs w:val="24"/>
                <w:lang w:val="sr-Latn-BA"/>
              </w:rPr>
            </w:pPr>
            <w:r w:rsidRPr="0031327D">
              <w:rPr>
                <w:bCs/>
                <w:sz w:val="24"/>
                <w:szCs w:val="24"/>
                <w:lang w:val="sr-Latn-BA"/>
              </w:rPr>
              <w:t xml:space="preserve">Javni okvirni ugovor sa nekoliko </w:t>
            </w:r>
            <w:r w:rsidR="00A03179" w:rsidRPr="0031327D">
              <w:rPr>
                <w:bCs/>
                <w:sz w:val="24"/>
                <w:szCs w:val="24"/>
                <w:lang w:val="sr-Latn-BA"/>
              </w:rPr>
              <w:t xml:space="preserve">                      </w:t>
            </w:r>
            <w:bookmarkStart w:id="19" w:name="Check22"/>
            <w:r w:rsidR="00055DD7" w:rsidRPr="0031327D">
              <w:rPr>
                <w:bCs/>
                <w:sz w:val="24"/>
                <w:szCs w:val="24"/>
                <w:lang w:val="sr-Latn-B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03179" w:rsidRPr="0031327D">
              <w:rPr>
                <w:bCs/>
                <w:sz w:val="24"/>
                <w:szCs w:val="24"/>
                <w:lang w:val="sr-Latn-BA"/>
              </w:rPr>
              <w:instrText xml:space="preserve"> FORMCHECKBOX </w:instrText>
            </w:r>
            <w:r w:rsidR="00055DD7">
              <w:rPr>
                <w:bCs/>
                <w:sz w:val="24"/>
                <w:szCs w:val="24"/>
                <w:lang w:val="sr-Latn-BA"/>
              </w:rPr>
            </w:r>
            <w:r w:rsidR="00055DD7">
              <w:rPr>
                <w:bCs/>
                <w:sz w:val="24"/>
                <w:szCs w:val="24"/>
                <w:lang w:val="sr-Latn-BA"/>
              </w:rPr>
              <w:fldChar w:fldCharType="separate"/>
            </w:r>
            <w:r w:rsidR="00055DD7" w:rsidRPr="0031327D">
              <w:rPr>
                <w:bCs/>
                <w:sz w:val="24"/>
                <w:szCs w:val="24"/>
                <w:lang w:val="sr-Latn-BA"/>
              </w:rPr>
              <w:fldChar w:fldCharType="end"/>
            </w:r>
            <w:bookmarkEnd w:id="19"/>
          </w:p>
          <w:p w:rsidR="006904B0" w:rsidRPr="0031327D" w:rsidRDefault="006904B0" w:rsidP="006904B0">
            <w:pPr>
              <w:rPr>
                <w:bCs/>
                <w:sz w:val="24"/>
                <w:szCs w:val="24"/>
                <w:lang w:val="sr-Latn-BA"/>
              </w:rPr>
            </w:pPr>
            <w:r w:rsidRPr="0031327D">
              <w:rPr>
                <w:bCs/>
                <w:sz w:val="24"/>
                <w:szCs w:val="24"/>
                <w:lang w:val="sr-Latn-BA"/>
              </w:rPr>
              <w:t>ekonomskih operatera</w:t>
            </w:r>
          </w:p>
          <w:p w:rsidR="006904B0" w:rsidRPr="0031327D" w:rsidRDefault="006904B0" w:rsidP="006904B0">
            <w:pPr>
              <w:rPr>
                <w:sz w:val="24"/>
                <w:szCs w:val="24"/>
                <w:lang w:val="sr-Latn-BA"/>
              </w:rPr>
            </w:pPr>
          </w:p>
          <w:p w:rsidR="006904B0" w:rsidRPr="0031327D" w:rsidRDefault="006904B0" w:rsidP="006904B0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Izvršenje ugovora:</w:t>
            </w:r>
          </w:p>
          <w:p w:rsidR="006904B0" w:rsidRPr="0031327D" w:rsidRDefault="006904B0" w:rsidP="006904B0">
            <w:pPr>
              <w:rPr>
                <w:sz w:val="24"/>
                <w:szCs w:val="24"/>
                <w:lang w:val="sr-Latn-BA"/>
              </w:rPr>
            </w:pPr>
          </w:p>
          <w:p w:rsidR="006904B0" w:rsidRPr="0031327D" w:rsidRDefault="006904B0" w:rsidP="006904B0">
            <w:pPr>
              <w:rPr>
                <w:bCs/>
                <w:sz w:val="24"/>
                <w:szCs w:val="24"/>
                <w:lang w:val="sr-Latn-BA"/>
              </w:rPr>
            </w:pPr>
            <w:r w:rsidRPr="0031327D">
              <w:rPr>
                <w:bCs/>
                <w:sz w:val="24"/>
                <w:szCs w:val="24"/>
                <w:lang w:val="sr-Latn-BA"/>
              </w:rPr>
              <w:t>Poziv/Poruka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6904B0" w:rsidRPr="0031327D" w:rsidTr="00AA3073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6904B0" w:rsidRPr="0031327D" w:rsidRDefault="00055DD7" w:rsidP="00AA3073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3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20"/>
                </w:p>
              </w:tc>
            </w:tr>
          </w:tbl>
          <w:p w:rsidR="006904B0" w:rsidRPr="0031327D" w:rsidRDefault="006904B0" w:rsidP="006904B0">
            <w:pPr>
              <w:rPr>
                <w:bCs/>
                <w:sz w:val="24"/>
                <w:szCs w:val="24"/>
                <w:lang w:val="sr-Latn-BA"/>
              </w:rPr>
            </w:pPr>
          </w:p>
          <w:p w:rsidR="006904B0" w:rsidRPr="0031327D" w:rsidRDefault="006904B0" w:rsidP="006904B0">
            <w:pPr>
              <w:rPr>
                <w:bCs/>
                <w:sz w:val="24"/>
                <w:szCs w:val="24"/>
                <w:lang w:val="sr-Latn-BA"/>
              </w:rPr>
            </w:pPr>
            <w:r w:rsidRPr="0031327D">
              <w:rPr>
                <w:bCs/>
                <w:sz w:val="24"/>
                <w:szCs w:val="24"/>
                <w:lang w:val="sr-Latn-BA"/>
              </w:rPr>
              <w:t>Pomoćni ugovor/Mini-konkurencija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6904B0" w:rsidRPr="0031327D" w:rsidTr="00AA3073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6904B0" w:rsidRPr="0031327D" w:rsidRDefault="00055DD7" w:rsidP="00AA3073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4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21"/>
                </w:p>
              </w:tc>
            </w:tr>
          </w:tbl>
          <w:p w:rsidR="006904B0" w:rsidRPr="0031327D" w:rsidRDefault="006904B0" w:rsidP="006904B0">
            <w:pPr>
              <w:rPr>
                <w:bCs/>
                <w:sz w:val="24"/>
                <w:szCs w:val="24"/>
                <w:lang w:val="sr-Latn-BA"/>
              </w:rPr>
            </w:pPr>
          </w:p>
          <w:p w:rsidR="006904B0" w:rsidRPr="0031327D" w:rsidRDefault="006904B0" w:rsidP="006904B0">
            <w:pPr>
              <w:rPr>
                <w:sz w:val="24"/>
                <w:szCs w:val="24"/>
                <w:lang w:val="sr-Latn-BA"/>
              </w:rPr>
            </w:pPr>
          </w:p>
          <w:p w:rsidR="006904B0" w:rsidRPr="0031327D" w:rsidRDefault="006904B0" w:rsidP="006904B0">
            <w:pPr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t>Trajanje javnog okvirnog ugovora:</w:t>
            </w:r>
            <w:r w:rsidRPr="0031327D">
              <w:rPr>
                <w:sz w:val="24"/>
                <w:szCs w:val="24"/>
                <w:lang w:val="sr-Latn-BA"/>
              </w:rPr>
              <w:t xml:space="preserve"> u mesecima __</w:t>
            </w:r>
            <w:r w:rsidR="00642563">
              <w:rPr>
                <w:sz w:val="24"/>
                <w:szCs w:val="24"/>
                <w:lang w:val="sr-Latn-BA"/>
              </w:rPr>
              <w:t>24</w:t>
            </w:r>
            <w:r w:rsidRPr="0031327D">
              <w:rPr>
                <w:sz w:val="24"/>
                <w:szCs w:val="24"/>
                <w:lang w:val="sr-Latn-BA"/>
              </w:rPr>
              <w:t>___</w:t>
            </w:r>
          </w:p>
          <w:p w:rsidR="006904B0" w:rsidRPr="0031327D" w:rsidRDefault="006904B0" w:rsidP="00B902AD">
            <w:pPr>
              <w:rPr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388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31327D" w:rsidRDefault="006904B0" w:rsidP="0054725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II.1.5)</w:t>
            </w:r>
            <w:r w:rsidR="00B902AD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ED68E3" w:rsidRPr="0031327D">
              <w:rPr>
                <w:b/>
                <w:bCs/>
                <w:sz w:val="24"/>
                <w:szCs w:val="24"/>
                <w:lang w:val="sr-Latn-BA"/>
              </w:rPr>
              <w:t xml:space="preserve">Kratak opis predmeta ugovora </w:t>
            </w:r>
          </w:p>
          <w:p w:rsidR="006F02F6" w:rsidRDefault="006F02F6" w:rsidP="00642563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Nabavka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materijalom</w:t>
            </w:r>
            <w:proofErr w:type="spellEnd"/>
            <w:r w:rsidRPr="006F02F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02F6">
              <w:rPr>
                <w:b/>
                <w:bCs/>
                <w:sz w:val="24"/>
                <w:szCs w:val="24"/>
              </w:rPr>
              <w:t>za</w:t>
            </w:r>
            <w:proofErr w:type="spellEnd"/>
            <w:r w:rsidRPr="006F02F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02F6">
              <w:rPr>
                <w:b/>
                <w:bCs/>
                <w:sz w:val="24"/>
                <w:szCs w:val="24"/>
              </w:rPr>
              <w:t>obuku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za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Centrove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za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Stručno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Osposobljavanje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642563" w:rsidRPr="00571DCC" w:rsidRDefault="00642563" w:rsidP="00642563">
            <w:pPr>
              <w:rPr>
                <w:b/>
                <w:sz w:val="24"/>
                <w:szCs w:val="24"/>
              </w:rPr>
            </w:pPr>
            <w:r w:rsidRPr="006F02F6">
              <w:rPr>
                <w:b/>
                <w:sz w:val="24"/>
                <w:szCs w:val="24"/>
              </w:rPr>
              <w:t>1.</w:t>
            </w:r>
            <w:r w:rsidR="006F02F6">
              <w:t xml:space="preserve"> </w:t>
            </w:r>
            <w:proofErr w:type="spellStart"/>
            <w:r w:rsidR="006F02F6" w:rsidRPr="006F02F6">
              <w:rPr>
                <w:b/>
                <w:sz w:val="24"/>
                <w:szCs w:val="24"/>
              </w:rPr>
              <w:t>Stolarija</w:t>
            </w:r>
            <w:proofErr w:type="spellEnd"/>
            <w:r w:rsidR="006F02F6" w:rsidRPr="006F02F6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="006F02F6" w:rsidRPr="006F02F6">
              <w:rPr>
                <w:b/>
                <w:sz w:val="24"/>
                <w:szCs w:val="24"/>
              </w:rPr>
              <w:t>Izgradnja</w:t>
            </w:r>
            <w:proofErr w:type="spellEnd"/>
          </w:p>
          <w:p w:rsidR="00642563" w:rsidRPr="00571DCC" w:rsidRDefault="00642563" w:rsidP="00642563">
            <w:pPr>
              <w:rPr>
                <w:b/>
                <w:sz w:val="24"/>
                <w:szCs w:val="24"/>
              </w:rPr>
            </w:pPr>
            <w:r w:rsidRPr="00571DCC">
              <w:rPr>
                <w:b/>
                <w:sz w:val="24"/>
                <w:szCs w:val="24"/>
              </w:rPr>
              <w:t>2.</w:t>
            </w:r>
            <w:r w:rsidR="006F02F6">
              <w:t xml:space="preserve"> </w:t>
            </w:r>
            <w:proofErr w:type="spellStart"/>
            <w:r w:rsidR="006F02F6" w:rsidRPr="006F02F6">
              <w:rPr>
                <w:b/>
                <w:sz w:val="24"/>
                <w:szCs w:val="24"/>
              </w:rPr>
              <w:t>Zavarivanje</w:t>
            </w:r>
            <w:proofErr w:type="spellEnd"/>
            <w:r w:rsidR="006F02F6" w:rsidRPr="006F02F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1C1081">
              <w:rPr>
                <w:b/>
                <w:sz w:val="24"/>
                <w:szCs w:val="24"/>
              </w:rPr>
              <w:t>vodovodne</w:t>
            </w:r>
            <w:proofErr w:type="spellEnd"/>
            <w:r w:rsidR="001C1081" w:rsidRPr="006F02F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F02F6" w:rsidRPr="006F02F6">
              <w:rPr>
                <w:b/>
                <w:sz w:val="24"/>
                <w:szCs w:val="24"/>
              </w:rPr>
              <w:t>instalacije</w:t>
            </w:r>
            <w:proofErr w:type="spellEnd"/>
            <w:r w:rsidR="006F02F6" w:rsidRPr="006F02F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F02F6" w:rsidRPr="006F02F6">
              <w:rPr>
                <w:b/>
                <w:sz w:val="24"/>
                <w:szCs w:val="24"/>
              </w:rPr>
              <w:t>i</w:t>
            </w:r>
            <w:proofErr w:type="spellEnd"/>
            <w:r w:rsidR="006F02F6" w:rsidRPr="006F02F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F02F6" w:rsidRPr="006F02F6">
              <w:rPr>
                <w:b/>
                <w:sz w:val="24"/>
                <w:szCs w:val="24"/>
              </w:rPr>
              <w:t>centralno</w:t>
            </w:r>
            <w:proofErr w:type="spellEnd"/>
            <w:r w:rsidR="001C108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C1081">
              <w:rPr>
                <w:b/>
                <w:sz w:val="24"/>
                <w:szCs w:val="24"/>
              </w:rPr>
              <w:t>grejanje</w:t>
            </w:r>
            <w:proofErr w:type="spellEnd"/>
          </w:p>
          <w:p w:rsidR="00642563" w:rsidRPr="00571DCC" w:rsidRDefault="00642563" w:rsidP="00642563">
            <w:pPr>
              <w:rPr>
                <w:b/>
                <w:sz w:val="24"/>
                <w:szCs w:val="24"/>
              </w:rPr>
            </w:pPr>
            <w:r w:rsidRPr="00571DCC">
              <w:rPr>
                <w:b/>
                <w:sz w:val="24"/>
                <w:szCs w:val="24"/>
              </w:rPr>
              <w:t>3.</w:t>
            </w:r>
            <w:r w:rsidR="006F02F6">
              <w:t xml:space="preserve"> </w:t>
            </w:r>
            <w:proofErr w:type="spellStart"/>
            <w:r w:rsidR="006F02F6" w:rsidRPr="006F02F6">
              <w:rPr>
                <w:b/>
                <w:sz w:val="24"/>
                <w:szCs w:val="24"/>
              </w:rPr>
              <w:t>Električne</w:t>
            </w:r>
            <w:proofErr w:type="spellEnd"/>
            <w:r w:rsidR="006F02F6" w:rsidRPr="006F02F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F02F6" w:rsidRPr="006F02F6">
              <w:rPr>
                <w:b/>
                <w:sz w:val="24"/>
                <w:szCs w:val="24"/>
              </w:rPr>
              <w:t>instalacije</w:t>
            </w:r>
            <w:proofErr w:type="spellEnd"/>
            <w:r w:rsidR="009F0A6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355B6E">
              <w:rPr>
                <w:b/>
                <w:sz w:val="24"/>
                <w:szCs w:val="24"/>
              </w:rPr>
              <w:t>električno-industrijske</w:t>
            </w:r>
            <w:proofErr w:type="spellEnd"/>
            <w:r w:rsidR="009F0A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F0A64">
              <w:rPr>
                <w:b/>
                <w:sz w:val="24"/>
                <w:szCs w:val="24"/>
              </w:rPr>
              <w:t>instalacije</w:t>
            </w:r>
            <w:proofErr w:type="spellEnd"/>
            <w:r w:rsidRPr="00571D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1DCC">
              <w:rPr>
                <w:b/>
                <w:sz w:val="24"/>
                <w:szCs w:val="24"/>
              </w:rPr>
              <w:t>i</w:t>
            </w:r>
            <w:proofErr w:type="spellEnd"/>
            <w:r w:rsidR="00355B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55B6E">
              <w:rPr>
                <w:b/>
                <w:sz w:val="24"/>
                <w:szCs w:val="24"/>
              </w:rPr>
              <w:t>servisiranje</w:t>
            </w:r>
            <w:proofErr w:type="spellEnd"/>
            <w:r w:rsidR="00355B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55B6E">
              <w:rPr>
                <w:b/>
                <w:sz w:val="24"/>
                <w:szCs w:val="24"/>
              </w:rPr>
              <w:t>kućn</w:t>
            </w:r>
            <w:r w:rsidR="009F0A64">
              <w:rPr>
                <w:b/>
                <w:sz w:val="24"/>
                <w:szCs w:val="24"/>
              </w:rPr>
              <w:t>ih</w:t>
            </w:r>
            <w:proofErr w:type="spellEnd"/>
            <w:r w:rsidR="009F0A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F0A64">
              <w:rPr>
                <w:b/>
                <w:sz w:val="24"/>
                <w:szCs w:val="24"/>
              </w:rPr>
              <w:t>aparata</w:t>
            </w:r>
            <w:proofErr w:type="spellEnd"/>
          </w:p>
          <w:p w:rsidR="00642563" w:rsidRPr="00571DCC" w:rsidRDefault="009F0A64" w:rsidP="006425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4.Auto </w:t>
            </w:r>
            <w:proofErr w:type="spellStart"/>
            <w:r>
              <w:rPr>
                <w:b/>
                <w:sz w:val="24"/>
                <w:szCs w:val="24"/>
              </w:rPr>
              <w:t>elektrika</w:t>
            </w:r>
            <w:proofErr w:type="spellEnd"/>
          </w:p>
          <w:p w:rsidR="00642563" w:rsidRPr="00571DCC" w:rsidRDefault="00642563" w:rsidP="00642563">
            <w:pPr>
              <w:rPr>
                <w:b/>
                <w:sz w:val="24"/>
                <w:szCs w:val="24"/>
              </w:rPr>
            </w:pPr>
            <w:r w:rsidRPr="00571DCC">
              <w:rPr>
                <w:b/>
                <w:sz w:val="24"/>
                <w:szCs w:val="24"/>
              </w:rPr>
              <w:t>5.</w:t>
            </w:r>
            <w:r w:rsidR="009F0A6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0A64">
              <w:rPr>
                <w:b/>
                <w:bCs/>
                <w:sz w:val="24"/>
                <w:szCs w:val="24"/>
              </w:rPr>
              <w:t>Nabavka</w:t>
            </w:r>
            <w:proofErr w:type="spellEnd"/>
            <w:r w:rsidR="00FA5D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A5DF8">
              <w:rPr>
                <w:b/>
                <w:sz w:val="24"/>
                <w:szCs w:val="24"/>
              </w:rPr>
              <w:t>materijalom</w:t>
            </w:r>
            <w:proofErr w:type="spellEnd"/>
            <w:r w:rsidR="00FA5D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A5DF8" w:rsidRPr="00FA5DF8">
              <w:rPr>
                <w:b/>
                <w:sz w:val="24"/>
                <w:szCs w:val="24"/>
              </w:rPr>
              <w:t>obuke</w:t>
            </w:r>
            <w:proofErr w:type="spellEnd"/>
            <w:r w:rsidR="00FA5D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A5DF8">
              <w:rPr>
                <w:b/>
                <w:sz w:val="24"/>
                <w:szCs w:val="24"/>
              </w:rPr>
              <w:t>za</w:t>
            </w:r>
            <w:proofErr w:type="spellEnd"/>
            <w:r w:rsidR="00FA5D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A5DF8">
              <w:rPr>
                <w:b/>
                <w:sz w:val="24"/>
                <w:szCs w:val="24"/>
              </w:rPr>
              <w:t>frizere</w:t>
            </w:r>
            <w:proofErr w:type="spellEnd"/>
          </w:p>
          <w:p w:rsidR="00642563" w:rsidRPr="00571DCC" w:rsidRDefault="00642563" w:rsidP="00642563">
            <w:pPr>
              <w:rPr>
                <w:b/>
                <w:sz w:val="24"/>
                <w:szCs w:val="24"/>
              </w:rPr>
            </w:pPr>
            <w:r w:rsidRPr="00571DCC">
              <w:rPr>
                <w:b/>
                <w:sz w:val="24"/>
                <w:szCs w:val="24"/>
              </w:rPr>
              <w:t>6.</w:t>
            </w:r>
            <w:r w:rsidR="00FA5DF8">
              <w:t xml:space="preserve"> </w:t>
            </w:r>
            <w:proofErr w:type="spellStart"/>
            <w:r w:rsidR="00FA5DF8" w:rsidRPr="00FA5DF8">
              <w:rPr>
                <w:b/>
                <w:sz w:val="24"/>
                <w:szCs w:val="24"/>
              </w:rPr>
              <w:t>Nabavka</w:t>
            </w:r>
            <w:proofErr w:type="spellEnd"/>
            <w:r w:rsidR="00FA5DF8" w:rsidRPr="00FA5D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A5DF8">
              <w:rPr>
                <w:b/>
                <w:sz w:val="24"/>
                <w:szCs w:val="24"/>
              </w:rPr>
              <w:t>materijalom</w:t>
            </w:r>
            <w:proofErr w:type="spellEnd"/>
            <w:r w:rsidR="00FA5D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A5DF8" w:rsidRPr="00FA5DF8">
              <w:rPr>
                <w:b/>
                <w:sz w:val="24"/>
                <w:szCs w:val="24"/>
              </w:rPr>
              <w:t>obuke</w:t>
            </w:r>
            <w:proofErr w:type="spellEnd"/>
            <w:r w:rsidR="00FA5DF8" w:rsidRPr="00FA5D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A5DF8">
              <w:rPr>
                <w:b/>
                <w:sz w:val="24"/>
                <w:szCs w:val="24"/>
              </w:rPr>
              <w:t>za</w:t>
            </w:r>
            <w:proofErr w:type="spellEnd"/>
            <w:r w:rsidR="00FA5D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A5DF8">
              <w:rPr>
                <w:b/>
                <w:sz w:val="24"/>
                <w:szCs w:val="24"/>
              </w:rPr>
              <w:t>krojenje</w:t>
            </w:r>
            <w:proofErr w:type="spellEnd"/>
            <w:r w:rsidR="005B717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5B7173">
              <w:rPr>
                <w:b/>
                <w:sz w:val="24"/>
                <w:szCs w:val="24"/>
              </w:rPr>
              <w:t>R</w:t>
            </w:r>
            <w:r w:rsidR="00EA091E">
              <w:rPr>
                <w:b/>
                <w:sz w:val="24"/>
                <w:szCs w:val="24"/>
              </w:rPr>
              <w:t>adna</w:t>
            </w:r>
            <w:proofErr w:type="spellEnd"/>
            <w:r w:rsidR="00FA5D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A5DF8">
              <w:rPr>
                <w:b/>
                <w:sz w:val="24"/>
                <w:szCs w:val="24"/>
              </w:rPr>
              <w:t>od</w:t>
            </w:r>
            <w:r w:rsidR="00DC5E7F">
              <w:rPr>
                <w:b/>
                <w:sz w:val="24"/>
                <w:szCs w:val="24"/>
              </w:rPr>
              <w:t>eća</w:t>
            </w:r>
            <w:proofErr w:type="spellEnd"/>
            <w:r w:rsidR="005B71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B7173">
              <w:rPr>
                <w:b/>
                <w:sz w:val="24"/>
                <w:szCs w:val="24"/>
              </w:rPr>
              <w:t>i</w:t>
            </w:r>
            <w:proofErr w:type="spellEnd"/>
            <w:r w:rsidR="005B71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B7173">
              <w:rPr>
                <w:b/>
                <w:sz w:val="24"/>
                <w:szCs w:val="24"/>
              </w:rPr>
              <w:t>R</w:t>
            </w:r>
            <w:r w:rsidR="00FA5DF8" w:rsidRPr="00FA5DF8">
              <w:rPr>
                <w:b/>
                <w:sz w:val="24"/>
                <w:szCs w:val="24"/>
              </w:rPr>
              <w:t>adne</w:t>
            </w:r>
            <w:proofErr w:type="spellEnd"/>
            <w:r w:rsidR="00FA5DF8" w:rsidRPr="00FA5D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A5DF8" w:rsidRPr="00FA5DF8">
              <w:rPr>
                <w:b/>
                <w:sz w:val="24"/>
                <w:szCs w:val="24"/>
              </w:rPr>
              <w:t>cipele</w:t>
            </w:r>
            <w:proofErr w:type="spellEnd"/>
          </w:p>
          <w:p w:rsidR="00B902AD" w:rsidRPr="0031327D" w:rsidRDefault="00B902AD" w:rsidP="00642563">
            <w:pPr>
              <w:rPr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6C2" w:rsidRPr="0031327D" w:rsidRDefault="00B902AD" w:rsidP="00ED68E3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lastRenderedPageBreak/>
              <w:t>II.1.</w:t>
            </w:r>
            <w:r w:rsidR="006904B0" w:rsidRPr="0031327D">
              <w:rPr>
                <w:b/>
                <w:bCs/>
                <w:sz w:val="24"/>
                <w:szCs w:val="24"/>
                <w:lang w:val="sr-Latn-BA"/>
              </w:rPr>
              <w:t>6)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ED68E3" w:rsidRPr="0031327D">
              <w:rPr>
                <w:b/>
                <w:bCs/>
                <w:sz w:val="24"/>
                <w:szCs w:val="24"/>
                <w:lang w:val="sr-Latn-BA"/>
              </w:rPr>
              <w:t xml:space="preserve">Klasifikacija po zajedničkom rečniku nabavki 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>(</w:t>
            </w:r>
            <w:r w:rsidR="00ED68E3" w:rsidRPr="0031327D">
              <w:rPr>
                <w:b/>
                <w:bCs/>
                <w:sz w:val="24"/>
                <w:szCs w:val="24"/>
                <w:lang w:val="sr-Latn-BA"/>
              </w:rPr>
              <w:t>ZRN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>):</w:t>
            </w:r>
          </w:p>
          <w:p w:rsidR="00B902AD" w:rsidRPr="0031327D" w:rsidRDefault="00B902AD" w:rsidP="00642563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642563" w:rsidRPr="00737330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642563">
              <w:rPr>
                <w:b/>
                <w:bCs/>
                <w:sz w:val="40"/>
                <w:szCs w:val="40"/>
                <w:highlight w:val="lightGray"/>
              </w:rPr>
              <w:t>8.00.00</w:t>
            </w:r>
            <w:r w:rsidR="00642563" w:rsidRPr="00737330">
              <w:rPr>
                <w:b/>
                <w:bCs/>
                <w:sz w:val="40"/>
                <w:szCs w:val="40"/>
                <w:highlight w:val="lightGray"/>
              </w:rPr>
              <w:t>.</w:t>
            </w:r>
            <w:r w:rsidR="00642563">
              <w:rPr>
                <w:b/>
                <w:bCs/>
                <w:sz w:val="40"/>
                <w:szCs w:val="40"/>
                <w:highlight w:val="lightGray"/>
              </w:rPr>
              <w:t>00.0.</w:t>
            </w:r>
            <w:r w:rsidR="00642563" w:rsidRPr="00737330">
              <w:rPr>
                <w:b/>
                <w:bCs/>
                <w:sz w:val="40"/>
                <w:szCs w:val="40"/>
                <w:highlight w:val="lightGray"/>
              </w:rPr>
              <w:t>-</w:t>
            </w:r>
            <w:r w:rsidR="00642563">
              <w:rPr>
                <w:b/>
                <w:bCs/>
                <w:sz w:val="40"/>
                <w:szCs w:val="40"/>
                <w:highlight w:val="lightGray"/>
              </w:rPr>
              <w:t>4</w:t>
            </w:r>
            <w:r w:rsidR="00642563" w:rsidRPr="00737330">
              <w:rPr>
                <w:b/>
                <w:bCs/>
                <w:sz w:val="40"/>
                <w:szCs w:val="40"/>
                <w:highlight w:val="lightGray"/>
              </w:rPr>
              <w:t>⁭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2AD" w:rsidRPr="0031327D" w:rsidRDefault="00B902AD" w:rsidP="0054725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II.1.</w:t>
            </w:r>
            <w:r w:rsidR="006904B0" w:rsidRPr="0031327D">
              <w:rPr>
                <w:b/>
                <w:bCs/>
                <w:sz w:val="24"/>
                <w:szCs w:val="24"/>
                <w:lang w:val="sr-Latn-BA"/>
              </w:rPr>
              <w:t>7)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ED68E3" w:rsidRPr="0031327D">
              <w:rPr>
                <w:b/>
                <w:bCs/>
                <w:sz w:val="24"/>
                <w:szCs w:val="24"/>
                <w:lang w:val="sr-Latn-BA"/>
              </w:rPr>
              <w:t>Varijante su prihvaćene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: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31327D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31327D" w:rsidRDefault="00ED68E3" w:rsidP="00ED68E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31327D" w:rsidRDefault="00055DD7" w:rsidP="00547255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5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B902AD" w:rsidRPr="0031327D" w:rsidRDefault="00ED68E3" w:rsidP="00ED68E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31327D" w:rsidRDefault="00055DD7" w:rsidP="00547255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3" w:name="Check26"/>
                  <w:r w:rsidR="00642563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23"/>
                </w:p>
              </w:tc>
            </w:tr>
          </w:tbl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D" w:rsidRPr="0031327D" w:rsidRDefault="00B902AD" w:rsidP="0054725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II.1.</w:t>
            </w:r>
            <w:r w:rsidR="006904B0" w:rsidRPr="0031327D">
              <w:rPr>
                <w:b/>
                <w:bCs/>
                <w:sz w:val="24"/>
                <w:szCs w:val="24"/>
                <w:lang w:val="sr-Latn-BA"/>
              </w:rPr>
              <w:t>8)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ED68E3" w:rsidRPr="0031327D">
              <w:rPr>
                <w:b/>
                <w:bCs/>
                <w:sz w:val="24"/>
                <w:szCs w:val="24"/>
                <w:lang w:val="sr-Latn-BA"/>
              </w:rPr>
              <w:t>Podela na grupe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: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31327D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31327D" w:rsidRDefault="00ED68E3" w:rsidP="00ED68E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31327D" w:rsidRDefault="00055DD7" w:rsidP="00547255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4" w:name="Check27"/>
                  <w:r w:rsidR="00642563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B902AD" w:rsidRPr="0031327D" w:rsidRDefault="00ED68E3" w:rsidP="00ED68E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31327D" w:rsidRDefault="00055DD7" w:rsidP="00547255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28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25"/>
                </w:p>
              </w:tc>
            </w:tr>
          </w:tbl>
          <w:p w:rsidR="006904B0" w:rsidRPr="002B1026" w:rsidRDefault="00B902AD" w:rsidP="00ED68E3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</w:t>
            </w:r>
          </w:p>
          <w:p w:rsidR="00ED68E3" w:rsidRPr="0031327D" w:rsidRDefault="00ED68E3" w:rsidP="00ED68E3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t>Ako je odgovor da</w:t>
            </w:r>
            <w:r w:rsidRPr="0031327D">
              <w:rPr>
                <w:sz w:val="24"/>
                <w:szCs w:val="24"/>
                <w:lang w:val="sr-Latn-BA"/>
              </w:rPr>
              <w:t xml:space="preserve">, tenderi se podnose za 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(označiti samo jednu kućicu)</w:t>
            </w:r>
          </w:p>
          <w:p w:rsidR="00B902AD" w:rsidRPr="0031327D" w:rsidRDefault="00B902AD" w:rsidP="00547255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 xml:space="preserve"> </w:t>
            </w:r>
          </w:p>
          <w:p w:rsidR="00B902AD" w:rsidRPr="0031327D" w:rsidRDefault="00055DD7" w:rsidP="00E87AD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9"/>
            <w:r w:rsidR="00A03179" w:rsidRPr="0031327D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sz w:val="24"/>
                <w:szCs w:val="24"/>
                <w:lang w:val="sr-Latn-BA"/>
              </w:rPr>
              <w:fldChar w:fldCharType="end"/>
            </w:r>
            <w:bookmarkEnd w:id="26"/>
            <w:r w:rsidR="00B902AD" w:rsidRPr="0031327D">
              <w:rPr>
                <w:sz w:val="24"/>
                <w:szCs w:val="24"/>
                <w:lang w:val="sr-Latn-BA"/>
              </w:rPr>
              <w:t xml:space="preserve">  </w:t>
            </w:r>
            <w:r w:rsidR="001B0A08" w:rsidRPr="0031327D">
              <w:rPr>
                <w:sz w:val="24"/>
                <w:szCs w:val="24"/>
                <w:lang w:val="sr-Latn-BA"/>
              </w:rPr>
              <w:t>samo jednu grupu</w:t>
            </w:r>
            <w:r w:rsidR="00B902AD" w:rsidRPr="0031327D">
              <w:rPr>
                <w:sz w:val="24"/>
                <w:szCs w:val="24"/>
                <w:lang w:val="sr-Latn-BA"/>
              </w:rPr>
              <w:t xml:space="preserve">           </w:t>
            </w:r>
            <w:r>
              <w:rPr>
                <w:sz w:val="24"/>
                <w:szCs w:val="24"/>
                <w:lang w:val="sr-Latn-BA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7" w:name="Check31"/>
            <w:r w:rsidR="00E87AD5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>
              <w:rPr>
                <w:sz w:val="24"/>
                <w:szCs w:val="24"/>
                <w:lang w:val="sr-Latn-BA"/>
              </w:rPr>
              <w:fldChar w:fldCharType="end"/>
            </w:r>
            <w:bookmarkEnd w:id="27"/>
            <w:r w:rsidR="00B902AD" w:rsidRPr="0031327D">
              <w:rPr>
                <w:sz w:val="24"/>
                <w:szCs w:val="24"/>
                <w:lang w:val="sr-Latn-BA"/>
              </w:rPr>
              <w:t xml:space="preserve">  </w:t>
            </w:r>
            <w:r w:rsidR="001B0A08" w:rsidRPr="0031327D">
              <w:rPr>
                <w:sz w:val="24"/>
                <w:szCs w:val="24"/>
                <w:lang w:val="sr-Latn-BA"/>
              </w:rPr>
              <w:t>sve grupe</w:t>
            </w:r>
          </w:p>
        </w:tc>
      </w:tr>
    </w:tbl>
    <w:p w:rsidR="009C2BE8" w:rsidRPr="0031327D" w:rsidRDefault="009C2BE8">
      <w:pPr>
        <w:rPr>
          <w:i/>
          <w:iCs/>
          <w:sz w:val="24"/>
          <w:szCs w:val="24"/>
          <w:lang w:val="sr-Latn-BA"/>
        </w:rPr>
      </w:pPr>
    </w:p>
    <w:p w:rsidR="00582C98" w:rsidRPr="0031327D" w:rsidRDefault="00582C98">
      <w:pPr>
        <w:rPr>
          <w:i/>
          <w:iCs/>
          <w:sz w:val="24"/>
          <w:szCs w:val="24"/>
          <w:lang w:val="sr-Latn-BA"/>
        </w:rPr>
      </w:pP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9639"/>
      </w:tblGrid>
      <w:tr w:rsidR="00582C98" w:rsidRPr="0031327D" w:rsidTr="00582C98">
        <w:trPr>
          <w:trHeight w:val="497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31327D" w:rsidRDefault="002B1026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 xml:space="preserve">II.I.9) </w:t>
            </w:r>
            <w:r w:rsidR="00582C98" w:rsidRPr="0031327D">
              <w:rPr>
                <w:b/>
                <w:bCs/>
                <w:sz w:val="24"/>
                <w:szCs w:val="24"/>
                <w:lang w:val="sr-Latn-BA"/>
              </w:rPr>
              <w:t xml:space="preserve">U slučaju jednog ili više delova </w:t>
            </w:r>
            <w:r w:rsidR="00582C98" w:rsidRPr="0031327D">
              <w:rPr>
                <w:bCs/>
                <w:i/>
                <w:sz w:val="24"/>
                <w:szCs w:val="24"/>
                <w:lang w:val="sr-Latn-BA"/>
              </w:rPr>
              <w:t>(ako se primenjuje)</w:t>
            </w:r>
            <w:r w:rsidR="00582C98" w:rsidRPr="0031327D">
              <w:rPr>
                <w:b/>
                <w:bCs/>
                <w:sz w:val="24"/>
                <w:szCs w:val="24"/>
                <w:lang w:val="sr-Latn-BA"/>
              </w:rPr>
              <w:t>:</w:t>
            </w:r>
          </w:p>
          <w:p w:rsidR="00582C98" w:rsidRPr="0031327D" w:rsidRDefault="00582C98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582C98" w:rsidRPr="0031327D" w:rsidRDefault="00582C98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Maksimalan broj delova koji mogu biti dodeljeni jednom ponuđaču je:    </w:t>
            </w:r>
            <w:r w:rsidRPr="0031327D">
              <w:rPr>
                <w:b/>
                <w:bCs/>
                <w:i/>
                <w:sz w:val="24"/>
                <w:szCs w:val="24"/>
                <w:lang w:val="sr-Latn-BA"/>
              </w:rPr>
              <w:t>[</w:t>
            </w:r>
            <w:r w:rsidR="00E87AD5" w:rsidRPr="0031327D">
              <w:rPr>
                <w:sz w:val="24"/>
                <w:szCs w:val="24"/>
                <w:lang w:val="sr-Latn-BA"/>
              </w:rPr>
              <w:t>sve grupe</w:t>
            </w:r>
            <w:r w:rsidRPr="0031327D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>]</w:t>
            </w:r>
          </w:p>
          <w:p w:rsidR="00582C98" w:rsidRPr="0031327D" w:rsidRDefault="00582C98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582C98" w:rsidRPr="0031327D" w:rsidTr="00582C98">
        <w:trPr>
          <w:trHeight w:val="497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31327D" w:rsidRDefault="00582C98" w:rsidP="00582C98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II.1.10) Informacije u vezi sa delovima </w:t>
            </w:r>
            <w:r w:rsidRPr="0031327D">
              <w:rPr>
                <w:sz w:val="24"/>
                <w:szCs w:val="24"/>
                <w:lang w:val="sr-Latn-BA"/>
              </w:rPr>
              <w:t>(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ako se primenjuje)</w:t>
            </w:r>
          </w:p>
          <w:p w:rsidR="00582C98" w:rsidRPr="0031327D" w:rsidRDefault="00582C98" w:rsidP="00582C98">
            <w:pPr>
              <w:rPr>
                <w:b/>
                <w:bCs/>
                <w:i/>
                <w:iCs/>
                <w:sz w:val="24"/>
                <w:szCs w:val="24"/>
                <w:lang w:val="sr-Latn-BA"/>
              </w:rPr>
            </w:pPr>
          </w:p>
          <w:tbl>
            <w:tblPr>
              <w:tblW w:w="509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/>
            </w:tblPr>
            <w:tblGrid>
              <w:gridCol w:w="1113"/>
              <w:gridCol w:w="3981"/>
            </w:tblGrid>
            <w:tr w:rsidR="00582C98" w:rsidRPr="0031327D" w:rsidTr="00582C98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582C98" w:rsidRPr="0031327D" w:rsidRDefault="00582C98" w:rsidP="00582C98">
                  <w:pPr>
                    <w:jc w:val="center"/>
                    <w:rPr>
                      <w:sz w:val="24"/>
                      <w:szCs w:val="24"/>
                      <w:lang w:val="sr-Latn-BA"/>
                    </w:rPr>
                  </w:pPr>
                  <w:r w:rsidRPr="0031327D">
                    <w:rPr>
                      <w:sz w:val="24"/>
                      <w:szCs w:val="24"/>
                      <w:lang w:val="sr-Latn-BA"/>
                    </w:rPr>
                    <w:t>Br. dela</w:t>
                  </w:r>
                </w:p>
              </w:tc>
              <w:tc>
                <w:tcPr>
                  <w:tcW w:w="3981" w:type="dxa"/>
                </w:tcPr>
                <w:p w:rsidR="00582C98" w:rsidRPr="0031327D" w:rsidRDefault="00582C98" w:rsidP="00582C98">
                  <w:pPr>
                    <w:jc w:val="center"/>
                    <w:rPr>
                      <w:sz w:val="24"/>
                      <w:szCs w:val="24"/>
                      <w:lang w:val="sr-Latn-BA"/>
                    </w:rPr>
                  </w:pPr>
                  <w:r w:rsidRPr="0031327D">
                    <w:rPr>
                      <w:bCs/>
                      <w:sz w:val="24"/>
                      <w:szCs w:val="24"/>
                      <w:lang w:val="sr-Latn-BA"/>
                    </w:rPr>
                    <w:t>Kratak opis</w:t>
                  </w:r>
                </w:p>
              </w:tc>
            </w:tr>
            <w:tr w:rsidR="00642563" w:rsidRPr="0031327D" w:rsidTr="00582C98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642563" w:rsidRPr="00E034CC" w:rsidRDefault="00642563" w:rsidP="00582C98">
                  <w:pPr>
                    <w:overflowPunct/>
                    <w:rPr>
                      <w:b/>
                      <w:sz w:val="24"/>
                      <w:szCs w:val="24"/>
                      <w:lang w:val="sr-Latn-BA"/>
                    </w:rPr>
                  </w:pPr>
                  <w:r w:rsidRPr="00E034CC">
                    <w:rPr>
                      <w:b/>
                      <w:sz w:val="24"/>
                      <w:szCs w:val="24"/>
                      <w:lang w:val="sr-Latn-BA"/>
                    </w:rPr>
                    <w:t>1</w:t>
                  </w:r>
                </w:p>
              </w:tc>
              <w:tc>
                <w:tcPr>
                  <w:tcW w:w="3981" w:type="dxa"/>
                </w:tcPr>
                <w:p w:rsidR="00642563" w:rsidRPr="00571DCC" w:rsidRDefault="005D4E98" w:rsidP="00894EB9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6F02F6">
                    <w:rPr>
                      <w:b/>
                      <w:sz w:val="24"/>
                      <w:szCs w:val="24"/>
                    </w:rPr>
                    <w:t>Stolarija</w:t>
                  </w:r>
                  <w:proofErr w:type="spellEnd"/>
                  <w:r w:rsidRPr="006F02F6">
                    <w:rPr>
                      <w:b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6F02F6">
                    <w:rPr>
                      <w:b/>
                      <w:sz w:val="24"/>
                      <w:szCs w:val="24"/>
                    </w:rPr>
                    <w:t>Izgradnja</w:t>
                  </w:r>
                  <w:proofErr w:type="spellEnd"/>
                </w:p>
              </w:tc>
            </w:tr>
            <w:tr w:rsidR="00642563" w:rsidRPr="0031327D" w:rsidTr="00582C98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642563" w:rsidRPr="00E034CC" w:rsidRDefault="00642563" w:rsidP="00582C98">
                  <w:pPr>
                    <w:overflowPunct/>
                    <w:rPr>
                      <w:b/>
                      <w:sz w:val="24"/>
                      <w:szCs w:val="24"/>
                      <w:lang w:val="sr-Latn-BA"/>
                    </w:rPr>
                  </w:pPr>
                  <w:r w:rsidRPr="00E034CC">
                    <w:rPr>
                      <w:b/>
                      <w:sz w:val="24"/>
                      <w:szCs w:val="24"/>
                      <w:lang w:val="sr-Latn-BA"/>
                    </w:rPr>
                    <w:t>2</w:t>
                  </w:r>
                </w:p>
              </w:tc>
              <w:tc>
                <w:tcPr>
                  <w:tcW w:w="3981" w:type="dxa"/>
                </w:tcPr>
                <w:p w:rsidR="00642563" w:rsidRPr="00571DCC" w:rsidRDefault="005D4E98" w:rsidP="00894EB9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6F02F6">
                    <w:rPr>
                      <w:b/>
                      <w:sz w:val="24"/>
                      <w:szCs w:val="24"/>
                    </w:rPr>
                    <w:t>Zavariva</w:t>
                  </w:r>
                  <w:r w:rsidR="00CD48B3">
                    <w:rPr>
                      <w:b/>
                      <w:sz w:val="24"/>
                      <w:szCs w:val="24"/>
                    </w:rPr>
                    <w:t>nje</w:t>
                  </w:r>
                  <w:proofErr w:type="spellEnd"/>
                  <w:r w:rsidR="00CD48B3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894EB9">
                    <w:rPr>
                      <w:b/>
                      <w:sz w:val="24"/>
                      <w:szCs w:val="24"/>
                    </w:rPr>
                    <w:t>Vodovodne</w:t>
                  </w:r>
                  <w:proofErr w:type="spellEnd"/>
                  <w:r w:rsidR="00894EB9" w:rsidRPr="006F02F6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94EB9">
                    <w:rPr>
                      <w:b/>
                      <w:sz w:val="24"/>
                      <w:szCs w:val="24"/>
                    </w:rPr>
                    <w:t>I</w:t>
                  </w:r>
                  <w:r w:rsidR="00894EB9" w:rsidRPr="006F02F6">
                    <w:rPr>
                      <w:b/>
                      <w:sz w:val="24"/>
                      <w:szCs w:val="24"/>
                    </w:rPr>
                    <w:t>nstalacije</w:t>
                  </w:r>
                  <w:proofErr w:type="spellEnd"/>
                  <w:r w:rsidR="00894EB9" w:rsidRPr="006F02F6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94EB9">
                    <w:rPr>
                      <w:b/>
                      <w:sz w:val="24"/>
                      <w:szCs w:val="24"/>
                    </w:rPr>
                    <w:t>i</w:t>
                  </w:r>
                  <w:proofErr w:type="spellEnd"/>
                  <w:r w:rsidR="00894EB9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94EB9">
                    <w:rPr>
                      <w:b/>
                      <w:sz w:val="24"/>
                      <w:szCs w:val="24"/>
                    </w:rPr>
                    <w:t>C</w:t>
                  </w:r>
                  <w:r w:rsidR="00894EB9" w:rsidRPr="006F02F6">
                    <w:rPr>
                      <w:b/>
                      <w:sz w:val="24"/>
                      <w:szCs w:val="24"/>
                    </w:rPr>
                    <w:t>entralno</w:t>
                  </w:r>
                  <w:proofErr w:type="spellEnd"/>
                  <w:r w:rsidR="00894EB9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94EB9">
                    <w:rPr>
                      <w:b/>
                      <w:sz w:val="24"/>
                      <w:szCs w:val="24"/>
                    </w:rPr>
                    <w:t>Grejanje</w:t>
                  </w:r>
                  <w:proofErr w:type="spellEnd"/>
                </w:p>
              </w:tc>
            </w:tr>
            <w:tr w:rsidR="00642563" w:rsidRPr="0031327D" w:rsidTr="00582C98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642563" w:rsidRPr="00E034CC" w:rsidRDefault="00642563" w:rsidP="00582C98">
                  <w:pPr>
                    <w:overflowPunct/>
                    <w:rPr>
                      <w:b/>
                      <w:sz w:val="24"/>
                      <w:szCs w:val="24"/>
                      <w:lang w:val="sr-Latn-BA"/>
                    </w:rPr>
                  </w:pPr>
                  <w:r w:rsidRPr="00E034CC">
                    <w:rPr>
                      <w:b/>
                      <w:sz w:val="24"/>
                      <w:szCs w:val="24"/>
                      <w:lang w:val="sr-Latn-BA"/>
                    </w:rPr>
                    <w:t>3</w:t>
                  </w:r>
                </w:p>
              </w:tc>
              <w:tc>
                <w:tcPr>
                  <w:tcW w:w="3981" w:type="dxa"/>
                </w:tcPr>
                <w:p w:rsidR="00642563" w:rsidRPr="00571DCC" w:rsidRDefault="00C80181" w:rsidP="00894EB9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6F02F6">
                    <w:rPr>
                      <w:b/>
                      <w:sz w:val="24"/>
                      <w:szCs w:val="24"/>
                    </w:rPr>
                    <w:t>Električne</w:t>
                  </w:r>
                  <w:proofErr w:type="spellEnd"/>
                  <w:r w:rsidRPr="006F02F6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F02F6">
                    <w:rPr>
                      <w:b/>
                      <w:sz w:val="24"/>
                      <w:szCs w:val="24"/>
                    </w:rPr>
                    <w:t>instalacije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električno-industrijske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instalacije</w:t>
                  </w:r>
                  <w:proofErr w:type="spellEnd"/>
                  <w:r w:rsidRPr="00571DCC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DCC">
                    <w:rPr>
                      <w:b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servisiranje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kućnih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aparata</w:t>
                  </w:r>
                  <w:proofErr w:type="spellEnd"/>
                </w:p>
              </w:tc>
            </w:tr>
            <w:tr w:rsidR="00642563" w:rsidRPr="0031327D" w:rsidTr="00582C98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642563" w:rsidRPr="00E034CC" w:rsidRDefault="00642563" w:rsidP="00582C98">
                  <w:pPr>
                    <w:overflowPunct/>
                    <w:rPr>
                      <w:b/>
                      <w:sz w:val="24"/>
                      <w:szCs w:val="24"/>
                      <w:lang w:val="sr-Latn-BA"/>
                    </w:rPr>
                  </w:pPr>
                  <w:r w:rsidRPr="00E034CC">
                    <w:rPr>
                      <w:b/>
                      <w:sz w:val="24"/>
                      <w:szCs w:val="24"/>
                      <w:lang w:val="sr-Latn-BA"/>
                    </w:rPr>
                    <w:t>4</w:t>
                  </w:r>
                </w:p>
              </w:tc>
              <w:tc>
                <w:tcPr>
                  <w:tcW w:w="3981" w:type="dxa"/>
                </w:tcPr>
                <w:p w:rsidR="00642563" w:rsidRPr="00571DCC" w:rsidRDefault="005A3EF8" w:rsidP="00894EB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Auto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e</w:t>
                  </w:r>
                  <w:r w:rsidR="00642563" w:rsidRPr="00571DCC">
                    <w:rPr>
                      <w:b/>
                      <w:sz w:val="24"/>
                      <w:szCs w:val="24"/>
                    </w:rPr>
                    <w:t>lektri</w:t>
                  </w:r>
                  <w:r>
                    <w:rPr>
                      <w:b/>
                      <w:sz w:val="24"/>
                      <w:szCs w:val="24"/>
                    </w:rPr>
                    <w:t>ka</w:t>
                  </w:r>
                  <w:proofErr w:type="spellEnd"/>
                </w:p>
              </w:tc>
            </w:tr>
            <w:tr w:rsidR="00642563" w:rsidRPr="0031327D" w:rsidTr="00582C98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642563" w:rsidRPr="00E034CC" w:rsidRDefault="00642563" w:rsidP="00582C98">
                  <w:pPr>
                    <w:overflowPunct/>
                    <w:rPr>
                      <w:b/>
                      <w:sz w:val="24"/>
                      <w:szCs w:val="24"/>
                      <w:lang w:val="sr-Latn-BA"/>
                    </w:rPr>
                  </w:pPr>
                  <w:r w:rsidRPr="00E034CC">
                    <w:rPr>
                      <w:b/>
                      <w:sz w:val="24"/>
                      <w:szCs w:val="24"/>
                      <w:lang w:val="sr-Latn-BA"/>
                    </w:rPr>
                    <w:t>5</w:t>
                  </w:r>
                </w:p>
              </w:tc>
              <w:tc>
                <w:tcPr>
                  <w:tcW w:w="3981" w:type="dxa"/>
                </w:tcPr>
                <w:p w:rsidR="00642563" w:rsidRPr="00571DCC" w:rsidRDefault="005A3EF8" w:rsidP="00894EB9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Nabavka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materijalom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DF8">
                    <w:rPr>
                      <w:b/>
                      <w:sz w:val="24"/>
                      <w:szCs w:val="24"/>
                    </w:rPr>
                    <w:t>obuke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frizere</w:t>
                  </w:r>
                  <w:proofErr w:type="spellEnd"/>
                </w:p>
              </w:tc>
            </w:tr>
            <w:tr w:rsidR="00642563" w:rsidRPr="0031327D" w:rsidTr="00582C98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642563" w:rsidRPr="00E034CC" w:rsidRDefault="00642563" w:rsidP="00582C98">
                  <w:pPr>
                    <w:overflowPunct/>
                    <w:rPr>
                      <w:b/>
                      <w:sz w:val="24"/>
                      <w:szCs w:val="24"/>
                      <w:lang w:val="sr-Latn-BA"/>
                    </w:rPr>
                  </w:pPr>
                  <w:r w:rsidRPr="00E034CC">
                    <w:rPr>
                      <w:b/>
                      <w:sz w:val="24"/>
                      <w:szCs w:val="24"/>
                      <w:lang w:val="sr-Latn-BA"/>
                    </w:rPr>
                    <w:t>6</w:t>
                  </w:r>
                </w:p>
              </w:tc>
              <w:tc>
                <w:tcPr>
                  <w:tcW w:w="3981" w:type="dxa"/>
                </w:tcPr>
                <w:p w:rsidR="00642563" w:rsidRPr="00571DCC" w:rsidRDefault="005A3EF8" w:rsidP="00894EB9">
                  <w:pPr>
                    <w:rPr>
                      <w:b/>
                    </w:rPr>
                  </w:pPr>
                  <w:proofErr w:type="spellStart"/>
                  <w:r w:rsidRPr="00FA5DF8">
                    <w:rPr>
                      <w:b/>
                      <w:sz w:val="24"/>
                      <w:szCs w:val="24"/>
                    </w:rPr>
                    <w:t>Nabavka</w:t>
                  </w:r>
                  <w:proofErr w:type="spellEnd"/>
                  <w:r w:rsidRPr="00FA5DF8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materijalom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DF8">
                    <w:rPr>
                      <w:b/>
                      <w:sz w:val="24"/>
                      <w:szCs w:val="24"/>
                    </w:rPr>
                    <w:t>obuke</w:t>
                  </w:r>
                  <w:proofErr w:type="spellEnd"/>
                  <w:r w:rsidRPr="00FA5DF8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krojenje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Radna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odeća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R</w:t>
                  </w:r>
                  <w:r w:rsidRPr="00FA5DF8">
                    <w:rPr>
                      <w:b/>
                      <w:sz w:val="24"/>
                      <w:szCs w:val="24"/>
                    </w:rPr>
                    <w:t>adne</w:t>
                  </w:r>
                  <w:proofErr w:type="spellEnd"/>
                  <w:r w:rsidRPr="00FA5DF8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DF8">
                    <w:rPr>
                      <w:b/>
                      <w:sz w:val="24"/>
                      <w:szCs w:val="24"/>
                    </w:rPr>
                    <w:t>cipele</w:t>
                  </w:r>
                  <w:proofErr w:type="spellEnd"/>
                </w:p>
              </w:tc>
            </w:tr>
          </w:tbl>
          <w:p w:rsidR="00582C98" w:rsidRPr="0031327D" w:rsidRDefault="00582C98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582C98" w:rsidRPr="0031327D" w:rsidTr="00582C98">
        <w:trPr>
          <w:trHeight w:val="497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31327D" w:rsidRDefault="00582C98" w:rsidP="0071185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II.1.11) Predviđena vrednost </w:t>
            </w:r>
            <w:r w:rsidRPr="00DA0F7D">
              <w:rPr>
                <w:b/>
                <w:bCs/>
                <w:sz w:val="24"/>
                <w:szCs w:val="24"/>
                <w:lang w:val="sr-Latn-BA"/>
              </w:rPr>
              <w:t xml:space="preserve">ugovora: </w:t>
            </w:r>
            <w:proofErr w:type="spellStart"/>
            <w:r w:rsidR="00711855">
              <w:rPr>
                <w:b/>
                <w:bCs/>
                <w:sz w:val="24"/>
                <w:szCs w:val="24"/>
              </w:rPr>
              <w:t>sipas</w:t>
            </w:r>
            <w:proofErr w:type="spellEnd"/>
            <w:r w:rsidR="0071185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11855">
              <w:rPr>
                <w:b/>
                <w:bCs/>
                <w:sz w:val="24"/>
                <w:szCs w:val="24"/>
              </w:rPr>
              <w:t>pjesëve</w:t>
            </w:r>
            <w:proofErr w:type="spellEnd"/>
            <w:r w:rsidR="00711855" w:rsidRPr="00F9464C">
              <w:rPr>
                <w:bCs/>
                <w:i/>
                <w:sz w:val="24"/>
                <w:szCs w:val="24"/>
              </w:rPr>
              <w:t>[</w:t>
            </w:r>
            <w:r w:rsidR="00711855" w:rsidRPr="00F9464C">
              <w:rPr>
                <w:b/>
                <w:bCs/>
                <w:sz w:val="24"/>
                <w:szCs w:val="24"/>
              </w:rPr>
              <w:t xml:space="preserve">(1) 80,000.00€, (2) 80,000.00€, (3)60,000.00€, (4) 15,000.00€, (5)5,000.00€ </w:t>
            </w:r>
            <w:proofErr w:type="spellStart"/>
            <w:r w:rsidR="00711855" w:rsidRPr="00F9464C">
              <w:rPr>
                <w:b/>
                <w:bCs/>
                <w:sz w:val="24"/>
                <w:szCs w:val="24"/>
              </w:rPr>
              <w:t>dhe</w:t>
            </w:r>
            <w:proofErr w:type="spellEnd"/>
            <w:r w:rsidR="00711855" w:rsidRPr="00F9464C">
              <w:rPr>
                <w:b/>
                <w:bCs/>
                <w:sz w:val="24"/>
                <w:szCs w:val="24"/>
              </w:rPr>
              <w:t xml:space="preserve"> (6) 30,000.00€</w:t>
            </w:r>
            <w:r w:rsidR="00711855" w:rsidRPr="00F9464C">
              <w:rPr>
                <w:bCs/>
                <w:i/>
                <w:sz w:val="24"/>
                <w:szCs w:val="24"/>
              </w:rPr>
              <w:t>]</w:t>
            </w:r>
          </w:p>
        </w:tc>
      </w:tr>
    </w:tbl>
    <w:p w:rsidR="009C2BE8" w:rsidRPr="0031327D" w:rsidRDefault="009C2BE8" w:rsidP="00582C98">
      <w:pPr>
        <w:rPr>
          <w:sz w:val="24"/>
          <w:szCs w:val="24"/>
          <w:lang w:val="sr-Latn-BA"/>
        </w:rPr>
      </w:pPr>
    </w:p>
    <w:p w:rsidR="00C45B98" w:rsidRPr="0031327D" w:rsidRDefault="00D43BDC" w:rsidP="00C45B9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II.2</w:t>
      </w:r>
      <w:r w:rsidR="006904B0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KOLIČINA ILI POLJE UGOVORA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2B1026" w:rsidRDefault="00582C98" w:rsidP="002B1026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Količina ili opšte</w:t>
            </w:r>
            <w:r w:rsidR="00C77929" w:rsidRPr="0031327D">
              <w:rPr>
                <w:b/>
                <w:bCs/>
                <w:sz w:val="24"/>
                <w:szCs w:val="24"/>
                <w:lang w:val="sr-Latn-BA"/>
              </w:rPr>
              <w:t xml:space="preserve"> polje</w:t>
            </w:r>
            <w:r w:rsidR="00C45B98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45B98" w:rsidRPr="0031327D">
              <w:rPr>
                <w:i/>
                <w:iCs/>
                <w:sz w:val="24"/>
                <w:szCs w:val="24"/>
                <w:lang w:val="sr-Latn-BA"/>
              </w:rPr>
              <w:t>(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uključujući sve delove i</w:t>
            </w:r>
            <w:r w:rsidR="00C77929" w:rsidRPr="0031327D">
              <w:rPr>
                <w:i/>
                <w:iCs/>
                <w:sz w:val="24"/>
                <w:szCs w:val="24"/>
                <w:lang w:val="sr-Latn-BA"/>
              </w:rPr>
              <w:t xml:space="preserve"> opcije, po potrebi</w:t>
            </w:r>
            <w:r w:rsidR="00C45B98" w:rsidRPr="0031327D">
              <w:rPr>
                <w:i/>
                <w:iCs/>
                <w:sz w:val="24"/>
                <w:szCs w:val="24"/>
                <w:lang w:val="sr-Latn-BA"/>
              </w:rPr>
              <w:t>)</w:t>
            </w:r>
          </w:p>
        </w:tc>
      </w:tr>
      <w:tr w:rsidR="00C45B98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1C" w:rsidRDefault="00571DCC" w:rsidP="00F10838">
            <w:pPr>
              <w:rPr>
                <w:iCs/>
                <w:color w:val="0070C0"/>
                <w:sz w:val="24"/>
                <w:szCs w:val="24"/>
              </w:rPr>
            </w:pPr>
            <w:r w:rsidRPr="00AD6873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DF78A2" w:rsidRPr="00AD6873">
              <w:rPr>
                <w:iCs/>
                <w:color w:val="0070C0"/>
                <w:sz w:val="24"/>
                <w:szCs w:val="24"/>
              </w:rPr>
              <w:t>Približna</w:t>
            </w:r>
            <w:proofErr w:type="spellEnd"/>
            <w:r w:rsidR="00DF78A2"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78A2" w:rsidRPr="00AD6873">
              <w:rPr>
                <w:iCs/>
                <w:color w:val="0070C0"/>
                <w:sz w:val="24"/>
                <w:szCs w:val="24"/>
              </w:rPr>
              <w:t>količina</w:t>
            </w:r>
            <w:proofErr w:type="spellEnd"/>
            <w:r w:rsidR="00DF78A2"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78A2" w:rsidRPr="00AD6873">
              <w:rPr>
                <w:iCs/>
                <w:color w:val="0070C0"/>
                <w:sz w:val="24"/>
                <w:szCs w:val="24"/>
              </w:rPr>
              <w:t>artikala</w:t>
            </w:r>
            <w:proofErr w:type="spellEnd"/>
            <w:r w:rsidR="00DF78A2"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78A2" w:rsidRPr="00AD6873">
              <w:rPr>
                <w:iCs/>
                <w:color w:val="0070C0"/>
                <w:sz w:val="24"/>
                <w:szCs w:val="24"/>
              </w:rPr>
              <w:t>prema</w:t>
            </w:r>
            <w:proofErr w:type="spellEnd"/>
            <w:r w:rsidR="00DF78A2"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78A2" w:rsidRPr="00AD6873">
              <w:rPr>
                <w:iCs/>
                <w:color w:val="0070C0"/>
                <w:sz w:val="24"/>
                <w:szCs w:val="24"/>
              </w:rPr>
              <w:t>delovima</w:t>
            </w:r>
            <w:proofErr w:type="spellEnd"/>
            <w:r w:rsidR="00DF78A2"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78A2" w:rsidRPr="00AD6873">
              <w:rPr>
                <w:iCs/>
                <w:color w:val="0070C0"/>
                <w:sz w:val="24"/>
                <w:szCs w:val="24"/>
              </w:rPr>
              <w:t>predviđena</w:t>
            </w:r>
            <w:proofErr w:type="spellEnd"/>
            <w:r w:rsidR="00DF78A2" w:rsidRPr="00AD6873">
              <w:rPr>
                <w:iCs/>
                <w:color w:val="0070C0"/>
                <w:sz w:val="24"/>
                <w:szCs w:val="24"/>
              </w:rPr>
              <w:t xml:space="preserve"> je u </w:t>
            </w:r>
            <w:proofErr w:type="spellStart"/>
            <w:r w:rsidR="00DF78A2" w:rsidRPr="00AD6873">
              <w:rPr>
                <w:iCs/>
                <w:color w:val="0070C0"/>
                <w:sz w:val="24"/>
                <w:szCs w:val="24"/>
              </w:rPr>
              <w:t>tenderskoj</w:t>
            </w:r>
            <w:proofErr w:type="spellEnd"/>
            <w:r w:rsidR="00DF78A2"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78A2" w:rsidRPr="00AD6873">
              <w:rPr>
                <w:iCs/>
                <w:color w:val="0070C0"/>
                <w:sz w:val="24"/>
                <w:szCs w:val="24"/>
              </w:rPr>
              <w:t>dokumentaciji</w:t>
            </w:r>
            <w:proofErr w:type="spellEnd"/>
            <w:r w:rsidR="00DF78A2" w:rsidRPr="00AD6873">
              <w:rPr>
                <w:iCs/>
                <w:color w:val="0070C0"/>
                <w:sz w:val="24"/>
                <w:szCs w:val="24"/>
              </w:rPr>
              <w:t xml:space="preserve">, </w:t>
            </w:r>
            <w:proofErr w:type="spellStart"/>
            <w:r w:rsidR="00DF78A2" w:rsidRPr="00AD6873">
              <w:rPr>
                <w:iCs/>
                <w:color w:val="0070C0"/>
                <w:sz w:val="24"/>
                <w:szCs w:val="24"/>
              </w:rPr>
              <w:t>vidi</w:t>
            </w:r>
            <w:proofErr w:type="spellEnd"/>
            <w:r w:rsidR="00DF78A2"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78A2" w:rsidRPr="00AD6873">
              <w:rPr>
                <w:iCs/>
                <w:color w:val="0070C0"/>
                <w:sz w:val="24"/>
                <w:szCs w:val="24"/>
              </w:rPr>
              <w:t>tehničku</w:t>
            </w:r>
            <w:proofErr w:type="spellEnd"/>
            <w:r w:rsidR="00DF78A2"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78A2" w:rsidRPr="00AD6873">
              <w:rPr>
                <w:iCs/>
                <w:color w:val="0070C0"/>
                <w:sz w:val="24"/>
                <w:szCs w:val="24"/>
              </w:rPr>
              <w:t>specifikaciju</w:t>
            </w:r>
            <w:proofErr w:type="spellEnd"/>
            <w:r w:rsidR="00DF78A2" w:rsidRPr="00AD6873">
              <w:rPr>
                <w:iCs/>
                <w:color w:val="0070C0"/>
                <w:sz w:val="24"/>
                <w:szCs w:val="24"/>
              </w:rPr>
              <w:t xml:space="preserve">, </w:t>
            </w:r>
            <w:proofErr w:type="spellStart"/>
            <w:r w:rsidR="00DF78A2" w:rsidRPr="00AD6873">
              <w:rPr>
                <w:iCs/>
                <w:color w:val="0070C0"/>
                <w:sz w:val="24"/>
                <w:szCs w:val="24"/>
              </w:rPr>
              <w:t>podeljena</w:t>
            </w:r>
            <w:proofErr w:type="spellEnd"/>
            <w:r w:rsidR="00DF78A2"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78A2" w:rsidRPr="00AD6873">
              <w:rPr>
                <w:iCs/>
                <w:color w:val="0070C0"/>
                <w:sz w:val="24"/>
                <w:szCs w:val="24"/>
              </w:rPr>
              <w:t>prema</w:t>
            </w:r>
            <w:proofErr w:type="spellEnd"/>
            <w:r w:rsidR="00DF78A2"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78A2" w:rsidRPr="00AD6873">
              <w:rPr>
                <w:iCs/>
                <w:color w:val="0070C0"/>
                <w:sz w:val="24"/>
                <w:szCs w:val="24"/>
              </w:rPr>
              <w:t>delovima</w:t>
            </w:r>
            <w:proofErr w:type="spellEnd"/>
            <w:r w:rsidR="00DF78A2" w:rsidRPr="00AD6873">
              <w:rPr>
                <w:iCs/>
                <w:color w:val="0070C0"/>
                <w:sz w:val="24"/>
                <w:szCs w:val="24"/>
              </w:rPr>
              <w:t xml:space="preserve">: </w:t>
            </w:r>
          </w:p>
          <w:p w:rsidR="008F491C" w:rsidRDefault="00DF78A2" w:rsidP="00F10838">
            <w:pPr>
              <w:rPr>
                <w:iCs/>
                <w:color w:val="0070C0"/>
                <w:sz w:val="24"/>
                <w:szCs w:val="24"/>
              </w:rPr>
            </w:pPr>
            <w:proofErr w:type="spellStart"/>
            <w:r w:rsidRPr="00AD6873">
              <w:rPr>
                <w:iCs/>
                <w:color w:val="0070C0"/>
                <w:sz w:val="24"/>
                <w:szCs w:val="24"/>
                <w:u w:val="single"/>
              </w:rPr>
              <w:t>Prvi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  <w:u w:val="single"/>
              </w:rPr>
              <w:t>Deo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se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</w:rPr>
              <w:t>sastoji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</w:rPr>
              <w:t>od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</w:rPr>
              <w:t>ukupno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66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</w:rPr>
              <w:t>artikala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</w:rPr>
              <w:t>za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</w:rPr>
              <w:t>stolariju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</w:rPr>
              <w:t>i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71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</w:rPr>
              <w:t>artikala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</w:rPr>
              <w:t>za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</w:rPr>
              <w:t>izgradnju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, </w:t>
            </w:r>
          </w:p>
          <w:p w:rsidR="008F491C" w:rsidRDefault="00DF78A2" w:rsidP="00F10838">
            <w:pPr>
              <w:rPr>
                <w:iCs/>
                <w:color w:val="0070C0"/>
                <w:sz w:val="24"/>
                <w:szCs w:val="24"/>
              </w:rPr>
            </w:pPr>
            <w:proofErr w:type="spellStart"/>
            <w:r w:rsidRPr="00AD6873">
              <w:rPr>
                <w:iCs/>
                <w:color w:val="0070C0"/>
                <w:sz w:val="24"/>
                <w:szCs w:val="24"/>
                <w:u w:val="single"/>
              </w:rPr>
              <w:t>Drugi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  <w:u w:val="single"/>
              </w:rPr>
              <w:t>Deo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</w:rPr>
              <w:t>obuhvata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116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</w:rPr>
              <w:t>artikala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</w:rPr>
              <w:t>za</w:t>
            </w:r>
            <w:proofErr w:type="spellEnd"/>
            <w:r w:rsidRPr="00AD6873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D6873">
              <w:rPr>
                <w:color w:val="0070C0"/>
                <w:sz w:val="24"/>
                <w:szCs w:val="24"/>
              </w:rPr>
              <w:t>zavarivanje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</w:rPr>
              <w:t>i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317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</w:rPr>
              <w:t>artikala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</w:rPr>
              <w:t>za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D6873">
              <w:rPr>
                <w:color w:val="0070C0"/>
                <w:sz w:val="24"/>
                <w:szCs w:val="24"/>
              </w:rPr>
              <w:t>vodovodne</w:t>
            </w:r>
            <w:proofErr w:type="spellEnd"/>
            <w:r w:rsidRPr="00AD6873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D6873">
              <w:rPr>
                <w:color w:val="0070C0"/>
                <w:sz w:val="24"/>
                <w:szCs w:val="24"/>
              </w:rPr>
              <w:t>instalacije</w:t>
            </w:r>
            <w:proofErr w:type="spellEnd"/>
            <w:r w:rsidRPr="00AD6873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D6873">
              <w:rPr>
                <w:color w:val="0070C0"/>
                <w:sz w:val="24"/>
                <w:szCs w:val="24"/>
              </w:rPr>
              <w:t>i</w:t>
            </w:r>
            <w:proofErr w:type="spellEnd"/>
            <w:r w:rsidRPr="00AD6873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D6873">
              <w:rPr>
                <w:color w:val="0070C0"/>
                <w:sz w:val="24"/>
                <w:szCs w:val="24"/>
              </w:rPr>
              <w:t>centralno</w:t>
            </w:r>
            <w:proofErr w:type="spellEnd"/>
            <w:r w:rsidRPr="00AD6873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D6873">
              <w:rPr>
                <w:color w:val="0070C0"/>
                <w:sz w:val="24"/>
                <w:szCs w:val="24"/>
              </w:rPr>
              <w:t>grejanje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</w:p>
          <w:p w:rsidR="008F491C" w:rsidRDefault="00DF78A2" w:rsidP="00F10838">
            <w:pPr>
              <w:rPr>
                <w:iCs/>
                <w:color w:val="0070C0"/>
                <w:sz w:val="24"/>
                <w:szCs w:val="24"/>
              </w:rPr>
            </w:pPr>
            <w:proofErr w:type="spellStart"/>
            <w:r w:rsidRPr="00AD6873">
              <w:rPr>
                <w:iCs/>
                <w:color w:val="0070C0"/>
                <w:sz w:val="24"/>
                <w:szCs w:val="24"/>
                <w:u w:val="single"/>
              </w:rPr>
              <w:t>Treči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  <w:u w:val="single"/>
              </w:rPr>
              <w:t>Deo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1819B3" w:rsidRPr="00AD6873">
              <w:rPr>
                <w:iCs/>
                <w:color w:val="0070C0"/>
                <w:sz w:val="24"/>
                <w:szCs w:val="24"/>
              </w:rPr>
              <w:t>obuhvata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r w:rsidR="007F71F4" w:rsidRPr="00AD6873">
              <w:rPr>
                <w:iCs/>
                <w:color w:val="0070C0"/>
                <w:sz w:val="24"/>
                <w:szCs w:val="24"/>
              </w:rPr>
              <w:t xml:space="preserve">95 </w:t>
            </w:r>
            <w:proofErr w:type="spellStart"/>
            <w:r w:rsidR="007F71F4" w:rsidRPr="00AD6873">
              <w:rPr>
                <w:iCs/>
                <w:color w:val="0070C0"/>
                <w:sz w:val="24"/>
                <w:szCs w:val="24"/>
              </w:rPr>
              <w:t>artikala</w:t>
            </w:r>
            <w:proofErr w:type="spellEnd"/>
            <w:r w:rsidR="007F71F4"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7F71F4" w:rsidRPr="00AD6873">
              <w:rPr>
                <w:iCs/>
                <w:color w:val="0070C0"/>
                <w:sz w:val="24"/>
                <w:szCs w:val="24"/>
              </w:rPr>
              <w:t>za</w:t>
            </w:r>
            <w:proofErr w:type="spellEnd"/>
            <w:r w:rsidR="007F71F4"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7F71F4" w:rsidRPr="00AD6873">
              <w:rPr>
                <w:color w:val="0070C0"/>
                <w:sz w:val="24"/>
                <w:szCs w:val="24"/>
              </w:rPr>
              <w:t>električne</w:t>
            </w:r>
            <w:proofErr w:type="spellEnd"/>
            <w:r w:rsidR="007F71F4" w:rsidRPr="00AD6873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7F71F4" w:rsidRPr="00AD6873">
              <w:rPr>
                <w:color w:val="0070C0"/>
                <w:sz w:val="24"/>
                <w:szCs w:val="24"/>
              </w:rPr>
              <w:t>instalacije</w:t>
            </w:r>
            <w:proofErr w:type="spellEnd"/>
            <w:r w:rsidR="005638FB" w:rsidRPr="00AD6873">
              <w:rPr>
                <w:color w:val="0070C0"/>
                <w:sz w:val="24"/>
                <w:szCs w:val="24"/>
              </w:rPr>
              <w:t xml:space="preserve">, </w:t>
            </w:r>
            <w:r w:rsidR="00BB069F" w:rsidRPr="00AD6873">
              <w:rPr>
                <w:iCs/>
                <w:color w:val="0070C0"/>
                <w:sz w:val="24"/>
                <w:szCs w:val="24"/>
              </w:rPr>
              <w:t xml:space="preserve">24 </w:t>
            </w:r>
            <w:proofErr w:type="spellStart"/>
            <w:r w:rsidR="00BB069F" w:rsidRPr="00AD6873">
              <w:rPr>
                <w:iCs/>
                <w:color w:val="0070C0"/>
                <w:sz w:val="24"/>
                <w:szCs w:val="24"/>
              </w:rPr>
              <w:t>artikala</w:t>
            </w:r>
            <w:proofErr w:type="spellEnd"/>
            <w:r w:rsidR="00BB069F"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B069F" w:rsidRPr="00AD6873">
              <w:rPr>
                <w:iCs/>
                <w:color w:val="0070C0"/>
                <w:sz w:val="24"/>
                <w:szCs w:val="24"/>
              </w:rPr>
              <w:t>za</w:t>
            </w:r>
            <w:proofErr w:type="spellEnd"/>
            <w:r w:rsidR="00BB069F"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7F71F4" w:rsidRPr="00AD6873">
              <w:rPr>
                <w:iCs/>
                <w:color w:val="0070C0"/>
                <w:sz w:val="24"/>
                <w:szCs w:val="24"/>
              </w:rPr>
              <w:t>industrijsk</w:t>
            </w:r>
            <w:r w:rsidR="00BB069F" w:rsidRPr="00AD6873">
              <w:rPr>
                <w:iCs/>
                <w:color w:val="0070C0"/>
                <w:sz w:val="24"/>
                <w:szCs w:val="24"/>
              </w:rPr>
              <w:t>u</w:t>
            </w:r>
            <w:proofErr w:type="spellEnd"/>
            <w:r w:rsidR="007F71F4" w:rsidRPr="00AD6873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B069F" w:rsidRPr="00AD6873">
              <w:rPr>
                <w:iCs/>
                <w:color w:val="0070C0"/>
                <w:sz w:val="24"/>
                <w:szCs w:val="24"/>
              </w:rPr>
              <w:t>elektriku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7F71F4" w:rsidRPr="00AD6873">
              <w:rPr>
                <w:iCs/>
                <w:color w:val="0070C0"/>
                <w:sz w:val="24"/>
                <w:szCs w:val="24"/>
              </w:rPr>
              <w:t>i</w:t>
            </w:r>
            <w:proofErr w:type="spellEnd"/>
            <w:r w:rsidR="007F71F4"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r w:rsidR="005638FB" w:rsidRPr="00AD6873">
              <w:rPr>
                <w:iCs/>
                <w:color w:val="0070C0"/>
                <w:sz w:val="24"/>
                <w:szCs w:val="24"/>
              </w:rPr>
              <w:t xml:space="preserve">60 </w:t>
            </w:r>
            <w:proofErr w:type="spellStart"/>
            <w:r w:rsidR="005638FB" w:rsidRPr="00AD6873">
              <w:rPr>
                <w:iCs/>
                <w:color w:val="0070C0"/>
                <w:sz w:val="24"/>
                <w:szCs w:val="24"/>
              </w:rPr>
              <w:t>artikala</w:t>
            </w:r>
            <w:proofErr w:type="spellEnd"/>
            <w:r w:rsidR="005638FB"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5638FB" w:rsidRPr="00AD6873">
              <w:rPr>
                <w:iCs/>
                <w:color w:val="0070C0"/>
                <w:sz w:val="24"/>
                <w:szCs w:val="24"/>
              </w:rPr>
              <w:t>za</w:t>
            </w:r>
            <w:proofErr w:type="spellEnd"/>
            <w:r w:rsidR="005638FB"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7F71F4" w:rsidRPr="00AD6873">
              <w:rPr>
                <w:iCs/>
                <w:color w:val="0070C0"/>
                <w:sz w:val="24"/>
                <w:szCs w:val="24"/>
              </w:rPr>
              <w:t>servisiranje</w:t>
            </w:r>
            <w:proofErr w:type="spellEnd"/>
            <w:r w:rsidR="007F71F4"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7F71F4" w:rsidRPr="00AD6873">
              <w:rPr>
                <w:iCs/>
                <w:color w:val="0070C0"/>
                <w:sz w:val="24"/>
                <w:szCs w:val="24"/>
              </w:rPr>
              <w:t>kućn</w:t>
            </w:r>
            <w:r w:rsidR="005638FB" w:rsidRPr="00AD6873">
              <w:rPr>
                <w:iCs/>
                <w:color w:val="0070C0"/>
                <w:sz w:val="24"/>
                <w:szCs w:val="24"/>
              </w:rPr>
              <w:t>ih</w:t>
            </w:r>
            <w:proofErr w:type="spellEnd"/>
            <w:r w:rsidR="005638FB"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5638FB" w:rsidRPr="00AD6873">
              <w:rPr>
                <w:iCs/>
                <w:color w:val="0070C0"/>
                <w:sz w:val="24"/>
                <w:szCs w:val="24"/>
              </w:rPr>
              <w:t>aparata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, </w:t>
            </w:r>
          </w:p>
          <w:p w:rsidR="008F491C" w:rsidRDefault="007F71F4" w:rsidP="00F10838">
            <w:pPr>
              <w:rPr>
                <w:iCs/>
                <w:color w:val="0070C0"/>
                <w:sz w:val="24"/>
                <w:szCs w:val="24"/>
              </w:rPr>
            </w:pPr>
            <w:proofErr w:type="spellStart"/>
            <w:r w:rsidRPr="00AD6873">
              <w:rPr>
                <w:iCs/>
                <w:color w:val="0070C0"/>
                <w:sz w:val="24"/>
                <w:szCs w:val="24"/>
                <w:u w:val="single"/>
              </w:rPr>
              <w:t>Četvri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  <w:u w:val="single"/>
              </w:rPr>
              <w:t>Deo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D6000" w:rsidRPr="00AD6873">
              <w:rPr>
                <w:iCs/>
                <w:color w:val="0070C0"/>
                <w:sz w:val="24"/>
                <w:szCs w:val="24"/>
              </w:rPr>
              <w:t>obuhvata</w:t>
            </w:r>
            <w:proofErr w:type="spellEnd"/>
            <w:r w:rsidR="00DF78A2"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78A2" w:rsidRPr="00AD6873">
              <w:rPr>
                <w:iCs/>
                <w:color w:val="0070C0"/>
                <w:sz w:val="24"/>
                <w:szCs w:val="24"/>
              </w:rPr>
              <w:t>Autoelektrik</w:t>
            </w:r>
            <w:r w:rsidR="00BD6000" w:rsidRPr="00AD6873">
              <w:rPr>
                <w:iCs/>
                <w:color w:val="0070C0"/>
                <w:sz w:val="24"/>
                <w:szCs w:val="24"/>
              </w:rPr>
              <w:t>u</w:t>
            </w:r>
            <w:proofErr w:type="spellEnd"/>
            <w:r w:rsidR="00BD6000"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D6000" w:rsidRPr="00AD6873">
              <w:rPr>
                <w:iCs/>
                <w:color w:val="0070C0"/>
                <w:sz w:val="24"/>
                <w:szCs w:val="24"/>
              </w:rPr>
              <w:t>sa</w:t>
            </w:r>
            <w:proofErr w:type="spellEnd"/>
            <w:r w:rsidR="00DF78A2" w:rsidRPr="00AD6873">
              <w:rPr>
                <w:iCs/>
                <w:color w:val="0070C0"/>
                <w:sz w:val="24"/>
                <w:szCs w:val="24"/>
              </w:rPr>
              <w:t xml:space="preserve"> 69 </w:t>
            </w:r>
            <w:proofErr w:type="spellStart"/>
            <w:r w:rsidR="00BD6000" w:rsidRPr="00AD6873">
              <w:rPr>
                <w:iCs/>
                <w:color w:val="0070C0"/>
                <w:sz w:val="24"/>
                <w:szCs w:val="24"/>
              </w:rPr>
              <w:t>artikala</w:t>
            </w:r>
            <w:proofErr w:type="spellEnd"/>
            <w:r w:rsidR="00DF78A2" w:rsidRPr="00AD6873">
              <w:rPr>
                <w:iCs/>
                <w:color w:val="0070C0"/>
                <w:sz w:val="24"/>
                <w:szCs w:val="24"/>
              </w:rPr>
              <w:t xml:space="preserve">, </w:t>
            </w:r>
          </w:p>
          <w:p w:rsidR="008F491C" w:rsidRDefault="00BD6000" w:rsidP="00F10838">
            <w:pPr>
              <w:rPr>
                <w:iCs/>
                <w:color w:val="0070C0"/>
                <w:sz w:val="24"/>
                <w:szCs w:val="24"/>
              </w:rPr>
            </w:pPr>
            <w:proofErr w:type="spellStart"/>
            <w:r w:rsidRPr="00AD6873">
              <w:rPr>
                <w:iCs/>
                <w:color w:val="0070C0"/>
                <w:sz w:val="24"/>
                <w:szCs w:val="24"/>
                <w:u w:val="single"/>
              </w:rPr>
              <w:t>Peti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  <w:u w:val="single"/>
              </w:rPr>
              <w:t>Deo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</w:rPr>
              <w:t>materijal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</w:rPr>
              <w:t>za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</w:rPr>
              <w:t>obuku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</w:rPr>
              <w:t>za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</w:rPr>
              <w:t>frizere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</w:rPr>
              <w:t>sa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r w:rsidR="00DF78A2" w:rsidRPr="00AD6873">
              <w:rPr>
                <w:iCs/>
                <w:color w:val="0070C0"/>
                <w:sz w:val="24"/>
                <w:szCs w:val="24"/>
              </w:rPr>
              <w:t xml:space="preserve">26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</w:rPr>
              <w:t>artikala</w:t>
            </w:r>
            <w:proofErr w:type="spellEnd"/>
            <w:r w:rsidR="00DF78A2" w:rsidRPr="00AD6873">
              <w:rPr>
                <w:iCs/>
                <w:color w:val="0070C0"/>
                <w:sz w:val="24"/>
                <w:szCs w:val="24"/>
              </w:rPr>
              <w:t>,</w:t>
            </w:r>
          </w:p>
          <w:p w:rsidR="002B1026" w:rsidRPr="00AD6873" w:rsidRDefault="00BD6000" w:rsidP="00F10838">
            <w:pPr>
              <w:rPr>
                <w:iCs/>
                <w:color w:val="0070C0"/>
                <w:sz w:val="24"/>
                <w:szCs w:val="24"/>
              </w:rPr>
            </w:pPr>
            <w:proofErr w:type="spellStart"/>
            <w:r w:rsidRPr="00AD6873">
              <w:rPr>
                <w:iCs/>
                <w:color w:val="0070C0"/>
                <w:sz w:val="24"/>
                <w:szCs w:val="24"/>
                <w:u w:val="single"/>
              </w:rPr>
              <w:t>Šesti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  <w:u w:val="single"/>
              </w:rPr>
              <w:t>Deo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F10838" w:rsidRPr="00AD6873">
              <w:rPr>
                <w:iCs/>
                <w:color w:val="0070C0"/>
                <w:sz w:val="24"/>
                <w:szCs w:val="24"/>
              </w:rPr>
              <w:t>snabdijevanje</w:t>
            </w:r>
            <w:proofErr w:type="spellEnd"/>
            <w:r w:rsidR="00DF78A2"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</w:rPr>
              <w:t>sa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</w:rPr>
              <w:t>materijalom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78A2" w:rsidRPr="00AD6873">
              <w:rPr>
                <w:iCs/>
                <w:color w:val="0070C0"/>
                <w:sz w:val="24"/>
                <w:szCs w:val="24"/>
              </w:rPr>
              <w:t>za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</w:rPr>
              <w:t>obuku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</w:rPr>
              <w:t>za</w:t>
            </w:r>
            <w:proofErr w:type="spellEnd"/>
            <w:r w:rsidR="00DF78A2"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78A2" w:rsidRPr="00AD6873">
              <w:rPr>
                <w:iCs/>
                <w:color w:val="0070C0"/>
                <w:sz w:val="24"/>
                <w:szCs w:val="24"/>
              </w:rPr>
              <w:t>krojenje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</w:rPr>
              <w:t>radna</w:t>
            </w:r>
            <w:proofErr w:type="spellEnd"/>
            <w:r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D6873">
              <w:rPr>
                <w:iCs/>
                <w:color w:val="0070C0"/>
                <w:sz w:val="24"/>
                <w:szCs w:val="24"/>
              </w:rPr>
              <w:t>od</w:t>
            </w:r>
            <w:r w:rsidR="00DF78A2" w:rsidRPr="00AD6873">
              <w:rPr>
                <w:iCs/>
                <w:color w:val="0070C0"/>
                <w:sz w:val="24"/>
                <w:szCs w:val="24"/>
              </w:rPr>
              <w:t>eća</w:t>
            </w:r>
            <w:proofErr w:type="spellEnd"/>
            <w:r w:rsidR="00DF78A2"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78A2" w:rsidRPr="00AD6873">
              <w:rPr>
                <w:iCs/>
                <w:color w:val="0070C0"/>
                <w:sz w:val="24"/>
                <w:szCs w:val="24"/>
              </w:rPr>
              <w:t>i</w:t>
            </w:r>
            <w:proofErr w:type="spellEnd"/>
            <w:r w:rsidR="00DF78A2"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78A2" w:rsidRPr="00AD6873">
              <w:rPr>
                <w:iCs/>
                <w:color w:val="0070C0"/>
                <w:sz w:val="24"/>
                <w:szCs w:val="24"/>
              </w:rPr>
              <w:t>radne</w:t>
            </w:r>
            <w:proofErr w:type="spellEnd"/>
            <w:r w:rsidR="00DF78A2"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78A2" w:rsidRPr="00AD6873">
              <w:rPr>
                <w:iCs/>
                <w:color w:val="0070C0"/>
                <w:sz w:val="24"/>
                <w:szCs w:val="24"/>
              </w:rPr>
              <w:t>cipele</w:t>
            </w:r>
            <w:proofErr w:type="spellEnd"/>
            <w:r w:rsidR="00DF78A2" w:rsidRPr="00AD6873">
              <w:rPr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78A2" w:rsidRPr="00AD6873">
              <w:rPr>
                <w:iCs/>
                <w:color w:val="0070C0"/>
                <w:sz w:val="24"/>
                <w:szCs w:val="24"/>
              </w:rPr>
              <w:t>uključuje</w:t>
            </w:r>
            <w:proofErr w:type="spellEnd"/>
            <w:r w:rsidR="00DF78A2" w:rsidRPr="00AD6873">
              <w:rPr>
                <w:iCs/>
                <w:color w:val="0070C0"/>
                <w:sz w:val="24"/>
                <w:szCs w:val="24"/>
              </w:rPr>
              <w:t xml:space="preserve"> 63 </w:t>
            </w:r>
            <w:proofErr w:type="spellStart"/>
            <w:r w:rsidR="00DF78A2" w:rsidRPr="00AD6873">
              <w:rPr>
                <w:iCs/>
                <w:color w:val="0070C0"/>
                <w:sz w:val="24"/>
                <w:szCs w:val="24"/>
              </w:rPr>
              <w:t>artikala</w:t>
            </w:r>
            <w:proofErr w:type="spellEnd"/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II.3</w:t>
      </w:r>
      <w:r w:rsidR="006904B0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C77929" w:rsidRPr="0031327D">
        <w:rPr>
          <w:b/>
          <w:bCs/>
          <w:sz w:val="24"/>
          <w:szCs w:val="24"/>
          <w:lang w:val="sr-Latn-BA"/>
        </w:rPr>
        <w:t>TRAJANJE UGOVORA ILI VREMENSKI ROK ZA ZAVRŠETAK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571DCC" w:rsidRDefault="00C77929" w:rsidP="00C45B98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Trajanje u mesecima</w:t>
            </w:r>
            <w:r w:rsidR="00C45B98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C45B98" w:rsidRPr="00571DCC">
              <w:rPr>
                <w:sz w:val="24"/>
                <w:szCs w:val="24"/>
                <w:lang w:val="sr-Latn-BA"/>
              </w:rPr>
              <w:t>_</w:t>
            </w:r>
            <w:r w:rsidR="00711855" w:rsidRPr="00571DCC">
              <w:rPr>
                <w:b/>
                <w:color w:val="FF0000"/>
                <w:sz w:val="24"/>
                <w:szCs w:val="24"/>
                <w:lang w:val="sr-Latn-BA"/>
              </w:rPr>
              <w:t>24</w:t>
            </w:r>
            <w:r w:rsidR="00C45B98" w:rsidRPr="00571DCC">
              <w:rPr>
                <w:b/>
                <w:color w:val="FF0000"/>
                <w:sz w:val="24"/>
                <w:szCs w:val="24"/>
                <w:lang w:val="sr-Latn-BA"/>
              </w:rPr>
              <w:t>_</w:t>
            </w:r>
            <w:r w:rsidR="00C45B98" w:rsidRPr="00571DCC">
              <w:rPr>
                <w:sz w:val="24"/>
                <w:szCs w:val="24"/>
                <w:lang w:val="sr-Latn-BA"/>
              </w:rPr>
              <w:t xml:space="preserve">__  </w:t>
            </w:r>
            <w:r w:rsidRPr="00571DCC">
              <w:rPr>
                <w:sz w:val="24"/>
                <w:szCs w:val="24"/>
                <w:lang w:val="sr-Latn-BA"/>
              </w:rPr>
              <w:t>ili danima</w:t>
            </w:r>
            <w:r w:rsidR="00C45B98" w:rsidRPr="00571DCC">
              <w:rPr>
                <w:sz w:val="24"/>
                <w:szCs w:val="24"/>
                <w:lang w:val="sr-Latn-BA"/>
              </w:rPr>
              <w:t xml:space="preserve"> ____</w:t>
            </w:r>
            <w:r w:rsidR="00571DCC" w:rsidRPr="00571DCC">
              <w:rPr>
                <w:b/>
                <w:color w:val="FF0000"/>
                <w:sz w:val="24"/>
                <w:szCs w:val="24"/>
                <w:lang w:val="sr-Latn-BA"/>
              </w:rPr>
              <w:t>730</w:t>
            </w:r>
            <w:r w:rsidR="00C45B98" w:rsidRPr="00571DCC">
              <w:rPr>
                <w:b/>
                <w:color w:val="FF0000"/>
                <w:sz w:val="24"/>
                <w:szCs w:val="24"/>
                <w:lang w:val="sr-Latn-BA"/>
              </w:rPr>
              <w:t>_____</w:t>
            </w:r>
            <w:r w:rsidR="00C45B98" w:rsidRPr="00571DCC">
              <w:rPr>
                <w:sz w:val="24"/>
                <w:szCs w:val="24"/>
                <w:lang w:val="sr-Latn-BA"/>
              </w:rPr>
              <w:t xml:space="preserve"> (</w:t>
            </w:r>
            <w:r w:rsidR="00D1734F" w:rsidRPr="00571DCC">
              <w:rPr>
                <w:sz w:val="24"/>
                <w:szCs w:val="24"/>
                <w:lang w:val="sr-Latn-BA"/>
              </w:rPr>
              <w:t>od potpisivanja</w:t>
            </w:r>
            <w:r w:rsidRPr="00571DCC">
              <w:rPr>
                <w:sz w:val="24"/>
                <w:szCs w:val="24"/>
                <w:lang w:val="sr-Latn-BA"/>
              </w:rPr>
              <w:t xml:space="preserve"> ugovora</w:t>
            </w:r>
            <w:r w:rsidR="00C45B98" w:rsidRPr="00571DCC">
              <w:rPr>
                <w:sz w:val="24"/>
                <w:szCs w:val="24"/>
                <w:lang w:val="sr-Latn-BA"/>
              </w:rPr>
              <w:t>)</w:t>
            </w:r>
          </w:p>
          <w:p w:rsidR="00C45B98" w:rsidRPr="00571DCC" w:rsidRDefault="00C77929" w:rsidP="00C45B98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571DCC">
              <w:rPr>
                <w:i/>
                <w:iCs/>
                <w:sz w:val="24"/>
                <w:szCs w:val="24"/>
                <w:lang w:val="sr-Latn-BA"/>
              </w:rPr>
              <w:t xml:space="preserve">    ili</w:t>
            </w:r>
          </w:p>
          <w:p w:rsidR="00C45B98" w:rsidRPr="00571DCC" w:rsidRDefault="00C77929" w:rsidP="00C45B98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571DCC">
              <w:rPr>
                <w:sz w:val="24"/>
                <w:szCs w:val="24"/>
                <w:lang w:val="sr-Latn-BA"/>
              </w:rPr>
              <w:t>Početak</w:t>
            </w:r>
            <w:r w:rsidR="00C45B98" w:rsidRPr="00571DCC">
              <w:rPr>
                <w:sz w:val="24"/>
                <w:szCs w:val="24"/>
                <w:lang w:val="sr-Latn-BA"/>
              </w:rPr>
              <w:t xml:space="preserve"> </w:t>
            </w:r>
            <w:r w:rsidR="006106FA" w:rsidRPr="00571DCC">
              <w:rPr>
                <w:sz w:val="24"/>
                <w:szCs w:val="24"/>
                <w:lang w:val="sr-Latn-BA"/>
              </w:rPr>
              <w:t xml:space="preserve">       </w:t>
            </w:r>
            <w:r w:rsidR="00C45B98" w:rsidRPr="00571DCC">
              <w:rPr>
                <w:sz w:val="24"/>
                <w:szCs w:val="24"/>
                <w:lang w:val="sr-Latn-BA"/>
              </w:rPr>
              <w:t>___/___/__</w:t>
            </w:r>
            <w:r w:rsidR="006106FA" w:rsidRPr="00571DCC">
              <w:rPr>
                <w:sz w:val="24"/>
                <w:szCs w:val="24"/>
                <w:lang w:val="sr-Latn-BA"/>
              </w:rPr>
              <w:t>_</w:t>
            </w:r>
            <w:r w:rsidR="00711855" w:rsidRPr="00571DCC">
              <w:rPr>
                <w:sz w:val="24"/>
                <w:szCs w:val="24"/>
                <w:lang w:val="sr-Latn-BA"/>
              </w:rPr>
              <w:t>2016</w:t>
            </w:r>
            <w:r w:rsidR="006106FA" w:rsidRPr="00571DCC">
              <w:rPr>
                <w:sz w:val="24"/>
                <w:szCs w:val="24"/>
                <w:lang w:val="sr-Latn-BA"/>
              </w:rPr>
              <w:t>__</w:t>
            </w:r>
            <w:r w:rsidR="00C45B98" w:rsidRPr="00571DCC">
              <w:rPr>
                <w:sz w:val="24"/>
                <w:szCs w:val="24"/>
                <w:lang w:val="sr-Latn-BA"/>
              </w:rPr>
              <w:t xml:space="preserve">_    </w:t>
            </w:r>
            <w:r w:rsidR="00C45B98" w:rsidRPr="00571DCC">
              <w:rPr>
                <w:i/>
                <w:iCs/>
                <w:sz w:val="24"/>
                <w:szCs w:val="24"/>
                <w:lang w:val="sr-Latn-BA"/>
              </w:rPr>
              <w:t>(d</w:t>
            </w:r>
            <w:r w:rsidRPr="00571DCC">
              <w:rPr>
                <w:i/>
                <w:iCs/>
                <w:sz w:val="24"/>
                <w:szCs w:val="24"/>
                <w:lang w:val="sr-Latn-BA"/>
              </w:rPr>
              <w:t>an</w:t>
            </w:r>
            <w:r w:rsidR="00C45B98" w:rsidRPr="00571DCC">
              <w:rPr>
                <w:i/>
                <w:iCs/>
                <w:sz w:val="24"/>
                <w:szCs w:val="24"/>
                <w:lang w:val="sr-Latn-BA"/>
              </w:rPr>
              <w:t>/m</w:t>
            </w:r>
            <w:r w:rsidRPr="00571DCC">
              <w:rPr>
                <w:i/>
                <w:iCs/>
                <w:sz w:val="24"/>
                <w:szCs w:val="24"/>
                <w:lang w:val="sr-Latn-BA"/>
              </w:rPr>
              <w:t>esec</w:t>
            </w:r>
            <w:r w:rsidR="00C45B98" w:rsidRPr="00571DCC">
              <w:rPr>
                <w:i/>
                <w:iCs/>
                <w:sz w:val="24"/>
                <w:szCs w:val="24"/>
                <w:lang w:val="sr-Latn-BA"/>
              </w:rPr>
              <w:t>/</w:t>
            </w:r>
            <w:r w:rsidRPr="00571DCC">
              <w:rPr>
                <w:i/>
                <w:iCs/>
                <w:sz w:val="24"/>
                <w:szCs w:val="24"/>
                <w:lang w:val="sr-Latn-BA"/>
              </w:rPr>
              <w:t>godina</w:t>
            </w:r>
            <w:r w:rsidR="00C45B98" w:rsidRPr="00571DCC">
              <w:rPr>
                <w:i/>
                <w:iCs/>
                <w:sz w:val="24"/>
                <w:szCs w:val="24"/>
                <w:lang w:val="sr-Latn-BA"/>
              </w:rPr>
              <w:t>)</w:t>
            </w:r>
          </w:p>
          <w:p w:rsidR="00C45B98" w:rsidRPr="0031327D" w:rsidRDefault="00C77929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571DCC">
              <w:rPr>
                <w:sz w:val="24"/>
                <w:szCs w:val="24"/>
                <w:lang w:val="sr-Latn-BA"/>
              </w:rPr>
              <w:t>Završetak</w:t>
            </w:r>
            <w:r w:rsidR="00C45B98" w:rsidRPr="00571DCC">
              <w:rPr>
                <w:sz w:val="24"/>
                <w:szCs w:val="24"/>
                <w:lang w:val="sr-Latn-BA"/>
              </w:rPr>
              <w:t xml:space="preserve">  ___/___/_</w:t>
            </w:r>
            <w:r w:rsidR="006106FA" w:rsidRPr="00571DCC">
              <w:rPr>
                <w:sz w:val="24"/>
                <w:szCs w:val="24"/>
                <w:lang w:val="sr-Latn-BA"/>
              </w:rPr>
              <w:t>___</w:t>
            </w:r>
            <w:r w:rsidR="00711855" w:rsidRPr="00571DCC">
              <w:rPr>
                <w:sz w:val="24"/>
                <w:szCs w:val="24"/>
                <w:lang w:val="sr-Latn-BA"/>
              </w:rPr>
              <w:t>2018</w:t>
            </w:r>
            <w:r w:rsidR="00C45B98" w:rsidRPr="00571DCC">
              <w:rPr>
                <w:sz w:val="24"/>
                <w:szCs w:val="24"/>
                <w:lang w:val="sr-Latn-BA"/>
              </w:rPr>
              <w:t xml:space="preserve">__   </w:t>
            </w:r>
            <w:r w:rsidR="00C45B98" w:rsidRPr="00571DCC">
              <w:rPr>
                <w:i/>
                <w:iCs/>
                <w:sz w:val="24"/>
                <w:szCs w:val="24"/>
                <w:lang w:val="sr-Latn-BA"/>
              </w:rPr>
              <w:t>(d</w:t>
            </w:r>
            <w:r w:rsidRPr="00571DCC">
              <w:rPr>
                <w:i/>
                <w:iCs/>
                <w:sz w:val="24"/>
                <w:szCs w:val="24"/>
                <w:lang w:val="sr-Latn-BA"/>
              </w:rPr>
              <w:t>an</w:t>
            </w:r>
            <w:r w:rsidR="00C45B98" w:rsidRPr="00571DCC">
              <w:rPr>
                <w:i/>
                <w:iCs/>
                <w:sz w:val="24"/>
                <w:szCs w:val="24"/>
                <w:lang w:val="sr-Latn-BA"/>
              </w:rPr>
              <w:t>/m</w:t>
            </w:r>
            <w:r w:rsidRPr="00571DCC">
              <w:rPr>
                <w:i/>
                <w:iCs/>
                <w:sz w:val="24"/>
                <w:szCs w:val="24"/>
                <w:lang w:val="sr-Latn-BA"/>
              </w:rPr>
              <w:t>esec</w:t>
            </w:r>
            <w:r w:rsidR="00C45B98" w:rsidRPr="00571DCC">
              <w:rPr>
                <w:i/>
                <w:iCs/>
                <w:sz w:val="24"/>
                <w:szCs w:val="24"/>
                <w:lang w:val="sr-Latn-BA"/>
              </w:rPr>
              <w:t>/</w:t>
            </w:r>
            <w:r w:rsidRPr="00571DCC">
              <w:rPr>
                <w:i/>
                <w:iCs/>
                <w:sz w:val="24"/>
                <w:szCs w:val="24"/>
                <w:lang w:val="sr-Latn-BA"/>
              </w:rPr>
              <w:t>godina</w:t>
            </w:r>
            <w:r w:rsidR="00C45B98" w:rsidRPr="00571DCC">
              <w:rPr>
                <w:i/>
                <w:iCs/>
                <w:sz w:val="24"/>
                <w:szCs w:val="24"/>
                <w:lang w:val="sr-Latn-BA"/>
              </w:rPr>
              <w:t>)</w:t>
            </w:r>
          </w:p>
          <w:p w:rsidR="00C45B98" w:rsidRPr="0031327D" w:rsidRDefault="00C45B98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664769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</w:t>
      </w:r>
      <w:r w:rsidR="005524C5" w:rsidRPr="0031327D">
        <w:rPr>
          <w:b/>
          <w:bCs/>
          <w:sz w:val="24"/>
          <w:szCs w:val="24"/>
          <w:lang w:val="sr-Latn-BA"/>
        </w:rPr>
        <w:t>E</w:t>
      </w:r>
      <w:r w:rsidRPr="0031327D">
        <w:rPr>
          <w:b/>
          <w:bCs/>
          <w:sz w:val="24"/>
          <w:szCs w:val="24"/>
          <w:lang w:val="sr-Latn-BA"/>
        </w:rPr>
        <w:t>O</w:t>
      </w:r>
      <w:r w:rsidR="005524C5" w:rsidRPr="0031327D">
        <w:rPr>
          <w:b/>
          <w:bCs/>
          <w:sz w:val="24"/>
          <w:szCs w:val="24"/>
          <w:lang w:val="sr-Latn-BA"/>
        </w:rPr>
        <w:t xml:space="preserve"> III: </w:t>
      </w:r>
      <w:r w:rsidRPr="0031327D">
        <w:rPr>
          <w:b/>
          <w:bCs/>
          <w:sz w:val="24"/>
          <w:szCs w:val="24"/>
          <w:lang w:val="sr-Latn-BA"/>
        </w:rPr>
        <w:t>PRAVNE, EKONOMSKE, FINANSIJSKE I TEHNIČKE INFORMACIJE</w:t>
      </w:r>
    </w:p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III.1</w:t>
      </w:r>
      <w:r w:rsidR="006904B0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664769" w:rsidRPr="0031327D">
        <w:rPr>
          <w:b/>
          <w:bCs/>
          <w:sz w:val="24"/>
          <w:szCs w:val="24"/>
          <w:lang w:val="sr-Latn-BA"/>
        </w:rPr>
        <w:t>USLOVI KOJI SE ODNOSE NA UGOVOR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C3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III.1.1</w:t>
            </w:r>
            <w:r w:rsidR="006904B0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664769" w:rsidRPr="0031327D">
              <w:rPr>
                <w:b/>
                <w:bCs/>
                <w:sz w:val="24"/>
                <w:szCs w:val="24"/>
                <w:lang w:val="sr-Latn-BA"/>
              </w:rPr>
              <w:t>Traži se garancija izvršavanja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60CC3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960CC3" w:rsidP="00960CC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055DD7" w:rsidP="00960CC3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8" w:name="Check32"/>
                  <w:r w:rsidR="00DE01D8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960CC3" w:rsidP="00960CC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055DD7" w:rsidP="00960CC3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33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p w:rsidR="002003A1" w:rsidRPr="0031327D" w:rsidRDefault="0066476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Ako je odgovor da, iznos garancije izvršavanja</w:t>
            </w:r>
            <w:r w:rsidR="002003A1" w:rsidRPr="0031327D">
              <w:rPr>
                <w:sz w:val="24"/>
                <w:szCs w:val="24"/>
                <w:lang w:val="sr-Latn-BA"/>
              </w:rPr>
              <w:t xml:space="preserve">  </w:t>
            </w:r>
            <w:r w:rsidR="006904B0" w:rsidRPr="00571DCC">
              <w:rPr>
                <w:sz w:val="24"/>
                <w:szCs w:val="24"/>
                <w:lang w:val="sr-Latn-BA"/>
              </w:rPr>
              <w:t>______</w:t>
            </w:r>
            <w:r w:rsidR="002003A1" w:rsidRPr="00571DCC">
              <w:rPr>
                <w:sz w:val="24"/>
                <w:szCs w:val="24"/>
                <w:lang w:val="sr-Latn-BA"/>
              </w:rPr>
              <w:t xml:space="preserve">________ </w:t>
            </w:r>
            <w:r w:rsidRPr="00571DCC">
              <w:rPr>
                <w:sz w:val="24"/>
                <w:szCs w:val="24"/>
                <w:lang w:val="sr-Latn-BA"/>
              </w:rPr>
              <w:t>ili</w:t>
            </w:r>
            <w:r w:rsidR="002003A1" w:rsidRPr="00571DCC">
              <w:rPr>
                <w:sz w:val="24"/>
                <w:szCs w:val="24"/>
                <w:lang w:val="sr-Latn-BA"/>
              </w:rPr>
              <w:t xml:space="preserve"> _</w:t>
            </w:r>
            <w:r w:rsidR="00DE01D8" w:rsidRPr="00571DCC">
              <w:rPr>
                <w:b/>
                <w:color w:val="FF0000"/>
                <w:sz w:val="24"/>
                <w:szCs w:val="24"/>
                <w:lang w:val="sr-Latn-BA"/>
              </w:rPr>
              <w:t>10</w:t>
            </w:r>
            <w:r w:rsidR="002003A1" w:rsidRPr="00571DCC">
              <w:rPr>
                <w:b/>
                <w:color w:val="FF0000"/>
                <w:sz w:val="24"/>
                <w:szCs w:val="24"/>
                <w:lang w:val="sr-Latn-BA"/>
              </w:rPr>
              <w:t>__ %</w:t>
            </w:r>
            <w:r w:rsidR="002003A1" w:rsidRPr="0031327D">
              <w:rPr>
                <w:sz w:val="24"/>
                <w:szCs w:val="24"/>
                <w:lang w:val="sr-Latn-BA"/>
              </w:rPr>
              <w:t xml:space="preserve"> o</w:t>
            </w:r>
            <w:r w:rsidRPr="0031327D">
              <w:rPr>
                <w:sz w:val="24"/>
                <w:szCs w:val="24"/>
                <w:lang w:val="sr-Latn-BA"/>
              </w:rPr>
              <w:t>d vrednosti ugovora</w:t>
            </w:r>
            <w:r w:rsidR="002003A1" w:rsidRPr="0031327D">
              <w:rPr>
                <w:sz w:val="24"/>
                <w:szCs w:val="24"/>
                <w:lang w:val="sr-Latn-BA"/>
              </w:rPr>
              <w:t>.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III.1.2</w:t>
            </w:r>
            <w:r w:rsidR="00EA5707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A31B31" w:rsidRPr="0031327D">
              <w:rPr>
                <w:b/>
                <w:bCs/>
                <w:sz w:val="24"/>
                <w:szCs w:val="24"/>
                <w:lang w:val="sr-Latn-BA"/>
              </w:rPr>
              <w:t xml:space="preserve">Dobiti  zakonski oblik od grupisanih ekonomskih operatera kojima ugovor treba da se  dodeli </w:t>
            </w:r>
            <w:r w:rsidR="00A31B31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A31B31" w:rsidRPr="0031327D">
              <w:rPr>
                <w:i/>
                <w:iCs/>
                <w:sz w:val="24"/>
                <w:szCs w:val="24"/>
                <w:lang w:val="sr-Latn-BA"/>
              </w:rPr>
              <w:t>(po potrebi)</w:t>
            </w:r>
            <w:r w:rsidR="00A31B31" w:rsidRPr="0031327D">
              <w:rPr>
                <w:sz w:val="24"/>
                <w:szCs w:val="24"/>
                <w:lang w:val="sr-Latn-BA"/>
              </w:rPr>
              <w:t>:</w:t>
            </w:r>
          </w:p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______________________________________________________________________________</w:t>
            </w:r>
          </w:p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_____________________________________________________________________</w:t>
            </w:r>
            <w:r w:rsidR="0031327D">
              <w:rPr>
                <w:sz w:val="24"/>
                <w:szCs w:val="24"/>
                <w:lang w:val="sr-Latn-BA"/>
              </w:rPr>
              <w:t>________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07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III.1.3 </w:t>
            </w:r>
            <w:r w:rsidR="005C3627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A31B31" w:rsidRPr="0031327D">
              <w:rPr>
                <w:b/>
                <w:bCs/>
                <w:sz w:val="24"/>
                <w:szCs w:val="24"/>
                <w:lang w:val="sr-Latn-BA"/>
              </w:rPr>
              <w:t>Ostali određeni uslovi čiji je predmet izvršenje ugovora</w:t>
            </w:r>
            <w:r w:rsidR="00A31B31" w:rsidRPr="0031327D">
              <w:rPr>
                <w:sz w:val="24"/>
                <w:szCs w:val="24"/>
                <w:lang w:val="sr-Latn-BA"/>
              </w:rPr>
              <w:t>: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A5707" w:rsidRPr="0031327D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A5707" w:rsidRPr="0031327D" w:rsidRDefault="00EA5707" w:rsidP="00EA5707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EA5707" w:rsidRPr="0031327D" w:rsidRDefault="00055DD7" w:rsidP="00EA5707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Check34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EA5707" w:rsidRPr="0031327D" w:rsidRDefault="00EA5707" w:rsidP="00EA5707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EA5707" w:rsidRPr="0031327D" w:rsidRDefault="00055DD7" w:rsidP="00EA5707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heck35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</w:p>
          <w:p w:rsidR="002003A1" w:rsidRPr="0031327D" w:rsidRDefault="00EA5707" w:rsidP="00EA5707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 xml:space="preserve">Ako da, </w:t>
            </w:r>
            <w:r w:rsidR="00CB3425" w:rsidRPr="0031327D">
              <w:rPr>
                <w:sz w:val="24"/>
                <w:szCs w:val="24"/>
                <w:lang w:val="sr-Latn-BA"/>
              </w:rPr>
              <w:t>opiši posebne uslove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A31B3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______________________________________________________________________________</w:t>
            </w:r>
            <w:r w:rsidR="002003A1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</w:t>
            </w:r>
            <w:r w:rsidR="0031327D">
              <w:rPr>
                <w:sz w:val="24"/>
                <w:szCs w:val="24"/>
                <w:lang w:val="sr-Latn-BA"/>
              </w:rPr>
              <w:t>_______________________________</w:t>
            </w:r>
          </w:p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_____________________________________________________________________________</w:t>
            </w:r>
            <w:r w:rsidR="00A31B31" w:rsidRPr="0031327D">
              <w:rPr>
                <w:sz w:val="24"/>
                <w:szCs w:val="24"/>
                <w:lang w:val="sr-Latn-BA"/>
              </w:rPr>
              <w:t>_</w:t>
            </w: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7220F2" w:rsidRDefault="009C2BE8">
      <w:pPr>
        <w:rPr>
          <w:b/>
          <w:bCs/>
          <w:sz w:val="24"/>
          <w:szCs w:val="24"/>
          <w:lang w:val="sr-Latn-BA"/>
        </w:rPr>
      </w:pPr>
      <w:r w:rsidRPr="007220F2">
        <w:rPr>
          <w:b/>
          <w:bCs/>
          <w:sz w:val="24"/>
          <w:szCs w:val="24"/>
          <w:lang w:val="sr-Latn-BA"/>
        </w:rPr>
        <w:t>III.2</w:t>
      </w:r>
      <w:r w:rsidR="00951C2B" w:rsidRPr="007220F2">
        <w:rPr>
          <w:b/>
          <w:bCs/>
          <w:sz w:val="24"/>
          <w:szCs w:val="24"/>
          <w:lang w:val="sr-Latn-BA"/>
        </w:rPr>
        <w:t>)</w:t>
      </w:r>
      <w:r w:rsidRPr="007220F2">
        <w:rPr>
          <w:b/>
          <w:bCs/>
          <w:sz w:val="24"/>
          <w:szCs w:val="24"/>
          <w:lang w:val="sr-Latn-BA"/>
        </w:rPr>
        <w:t xml:space="preserve"> </w:t>
      </w:r>
      <w:r w:rsidR="007D142B" w:rsidRPr="007220F2">
        <w:rPr>
          <w:b/>
          <w:bCs/>
          <w:sz w:val="24"/>
          <w:szCs w:val="24"/>
          <w:lang w:val="sr-Latn-BA"/>
        </w:rPr>
        <w:t xml:space="preserve">USLOVI </w:t>
      </w:r>
      <w:r w:rsidR="00B17A49">
        <w:rPr>
          <w:b/>
          <w:bCs/>
          <w:sz w:val="24"/>
          <w:szCs w:val="24"/>
          <w:lang w:val="sr-Latn-BA"/>
        </w:rPr>
        <w:t xml:space="preserve"> </w:t>
      </w:r>
      <w:r w:rsidR="007D142B" w:rsidRPr="007220F2">
        <w:rPr>
          <w:b/>
          <w:bCs/>
          <w:sz w:val="24"/>
          <w:szCs w:val="24"/>
          <w:lang w:val="sr-Latn-BA"/>
        </w:rPr>
        <w:t>ZA UČEŠĆE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7220F2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04078" w:rsidRDefault="002003A1" w:rsidP="00CB23C6">
            <w:pPr>
              <w:rPr>
                <w:b/>
                <w:bCs/>
                <w:i/>
                <w:color w:val="0070C0"/>
                <w:sz w:val="24"/>
                <w:szCs w:val="24"/>
                <w:lang w:val="sr-Latn-BA"/>
              </w:rPr>
            </w:pPr>
            <w:r w:rsidRPr="00104078">
              <w:rPr>
                <w:b/>
                <w:bCs/>
                <w:i/>
                <w:color w:val="0070C0"/>
                <w:sz w:val="24"/>
                <w:szCs w:val="24"/>
                <w:lang w:val="sr-Latn-BA"/>
              </w:rPr>
              <w:t>III.2.1</w:t>
            </w:r>
            <w:r w:rsidR="00951C2B" w:rsidRPr="00104078">
              <w:rPr>
                <w:b/>
                <w:bCs/>
                <w:i/>
                <w:color w:val="0070C0"/>
                <w:sz w:val="24"/>
                <w:szCs w:val="24"/>
                <w:lang w:val="sr-Latn-BA"/>
              </w:rPr>
              <w:t>)</w:t>
            </w:r>
            <w:r w:rsidRPr="00104078">
              <w:rPr>
                <w:b/>
                <w:bCs/>
                <w:i/>
                <w:color w:val="0070C0"/>
                <w:sz w:val="24"/>
                <w:szCs w:val="24"/>
                <w:lang w:val="sr-Latn-BA"/>
              </w:rPr>
              <w:t xml:space="preserve">  </w:t>
            </w:r>
            <w:r w:rsidR="00BB749A" w:rsidRPr="00104078">
              <w:rPr>
                <w:b/>
                <w:bCs/>
                <w:i/>
                <w:color w:val="0070C0"/>
                <w:sz w:val="24"/>
                <w:szCs w:val="24"/>
                <w:lang w:val="sr-Latn-BA"/>
              </w:rPr>
              <w:t>Uslovi podobnosti</w:t>
            </w:r>
          </w:p>
          <w:p w:rsidR="00571DCC" w:rsidRPr="00B17A49" w:rsidRDefault="00BF6DB7" w:rsidP="00CB23C6">
            <w:pPr>
              <w:rPr>
                <w:color w:val="0070C0"/>
                <w:sz w:val="24"/>
                <w:szCs w:val="24"/>
              </w:rPr>
            </w:pPr>
            <w:proofErr w:type="spellStart"/>
            <w:r w:rsidRPr="00B17A49">
              <w:rPr>
                <w:color w:val="0070C0"/>
                <w:sz w:val="24"/>
                <w:szCs w:val="24"/>
              </w:rPr>
              <w:t>Izjava</w:t>
            </w:r>
            <w:proofErr w:type="spellEnd"/>
            <w:r w:rsidRPr="00B17A49">
              <w:rPr>
                <w:color w:val="0070C0"/>
                <w:sz w:val="24"/>
                <w:szCs w:val="24"/>
              </w:rPr>
              <w:t xml:space="preserve"> pod </w:t>
            </w:r>
            <w:proofErr w:type="spellStart"/>
            <w:r w:rsidRPr="00B17A49">
              <w:rPr>
                <w:color w:val="0070C0"/>
                <w:sz w:val="24"/>
                <w:szCs w:val="24"/>
              </w:rPr>
              <w:t>zakletvom</w:t>
            </w:r>
            <w:proofErr w:type="spellEnd"/>
            <w:r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B17A49">
              <w:rPr>
                <w:color w:val="0070C0"/>
                <w:sz w:val="24"/>
                <w:szCs w:val="24"/>
              </w:rPr>
              <w:t>da</w:t>
            </w:r>
            <w:proofErr w:type="spellEnd"/>
            <w:r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B17A49">
              <w:rPr>
                <w:color w:val="0070C0"/>
                <w:sz w:val="24"/>
                <w:szCs w:val="24"/>
              </w:rPr>
              <w:t>ponuđač</w:t>
            </w:r>
            <w:proofErr w:type="spellEnd"/>
            <w:r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B17A49">
              <w:rPr>
                <w:color w:val="0070C0"/>
                <w:sz w:val="24"/>
                <w:szCs w:val="24"/>
              </w:rPr>
              <w:t>ispunjava</w:t>
            </w:r>
            <w:proofErr w:type="spellEnd"/>
            <w:r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B17A49">
              <w:rPr>
                <w:color w:val="0070C0"/>
                <w:sz w:val="24"/>
                <w:szCs w:val="24"/>
              </w:rPr>
              <w:t>uslove</w:t>
            </w:r>
            <w:proofErr w:type="spellEnd"/>
            <w:r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B17A49">
              <w:rPr>
                <w:color w:val="0070C0"/>
                <w:sz w:val="24"/>
                <w:szCs w:val="24"/>
              </w:rPr>
              <w:t>podobnosti</w:t>
            </w:r>
            <w:proofErr w:type="spellEnd"/>
            <w:r w:rsidRPr="00B17A49">
              <w:rPr>
                <w:color w:val="0070C0"/>
                <w:sz w:val="24"/>
                <w:szCs w:val="24"/>
              </w:rPr>
              <w:t xml:space="preserve"> u </w:t>
            </w:r>
            <w:proofErr w:type="spellStart"/>
            <w:r w:rsidRPr="00B17A49">
              <w:rPr>
                <w:color w:val="0070C0"/>
                <w:sz w:val="24"/>
                <w:szCs w:val="24"/>
              </w:rPr>
              <w:t>skladu</w:t>
            </w:r>
            <w:proofErr w:type="spellEnd"/>
            <w:r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B17A49">
              <w:rPr>
                <w:color w:val="0070C0"/>
                <w:sz w:val="24"/>
                <w:szCs w:val="24"/>
              </w:rPr>
              <w:t>sa</w:t>
            </w:r>
            <w:proofErr w:type="spellEnd"/>
            <w:r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B17A49">
              <w:rPr>
                <w:color w:val="0070C0"/>
                <w:sz w:val="24"/>
                <w:szCs w:val="24"/>
              </w:rPr>
              <w:t>Zakonom</w:t>
            </w:r>
            <w:proofErr w:type="spellEnd"/>
            <w:r w:rsidRPr="00B17A49">
              <w:rPr>
                <w:color w:val="0070C0"/>
                <w:sz w:val="24"/>
                <w:szCs w:val="24"/>
              </w:rPr>
              <w:t xml:space="preserve"> B</w:t>
            </w:r>
            <w:r w:rsidR="00571DCC" w:rsidRPr="00B17A49">
              <w:rPr>
                <w:color w:val="0070C0"/>
                <w:sz w:val="24"/>
                <w:szCs w:val="24"/>
              </w:rPr>
              <w:t>r</w:t>
            </w:r>
            <w:r w:rsidRPr="00B17A49">
              <w:rPr>
                <w:color w:val="0070C0"/>
                <w:sz w:val="24"/>
                <w:szCs w:val="24"/>
              </w:rPr>
              <w:t>.04Z</w:t>
            </w:r>
            <w:r w:rsidR="00571DCC" w:rsidRPr="00B17A49">
              <w:rPr>
                <w:color w:val="0070C0"/>
                <w:sz w:val="24"/>
                <w:szCs w:val="24"/>
              </w:rPr>
              <w:t>-042</w:t>
            </w:r>
          </w:p>
          <w:p w:rsidR="003D25B3" w:rsidRPr="00B17A49" w:rsidRDefault="00571DCC" w:rsidP="00CB23C6">
            <w:pPr>
              <w:rPr>
                <w:color w:val="0070C0"/>
                <w:sz w:val="24"/>
                <w:szCs w:val="24"/>
              </w:rPr>
            </w:pPr>
            <w:r w:rsidRPr="00B17A49">
              <w:rPr>
                <w:color w:val="0070C0"/>
                <w:sz w:val="24"/>
                <w:szCs w:val="24"/>
              </w:rPr>
              <w:t xml:space="preserve">2. </w:t>
            </w:r>
            <w:proofErr w:type="spellStart"/>
            <w:r w:rsidR="00BF6DB7" w:rsidRPr="00B17A49">
              <w:rPr>
                <w:color w:val="0070C0"/>
                <w:sz w:val="24"/>
                <w:szCs w:val="24"/>
              </w:rPr>
              <w:t>Jedna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F6DB7" w:rsidRPr="00B17A49">
              <w:rPr>
                <w:color w:val="0070C0"/>
                <w:sz w:val="24"/>
                <w:szCs w:val="24"/>
              </w:rPr>
              <w:t>potvrda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F6DB7" w:rsidRPr="00B17A49">
              <w:rPr>
                <w:color w:val="0070C0"/>
                <w:sz w:val="24"/>
                <w:szCs w:val="24"/>
              </w:rPr>
              <w:t>potpisana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F6DB7" w:rsidRPr="00B17A49">
              <w:rPr>
                <w:color w:val="0070C0"/>
                <w:sz w:val="24"/>
                <w:szCs w:val="24"/>
              </w:rPr>
              <w:t>od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F6DB7" w:rsidRPr="00B17A49">
              <w:rPr>
                <w:color w:val="0070C0"/>
                <w:sz w:val="24"/>
                <w:szCs w:val="24"/>
              </w:rPr>
              <w:t>str</w:t>
            </w:r>
            <w:r w:rsidR="00507539" w:rsidRPr="00B17A49">
              <w:rPr>
                <w:color w:val="0070C0"/>
                <w:sz w:val="24"/>
                <w:szCs w:val="24"/>
              </w:rPr>
              <w:t>ane</w:t>
            </w:r>
            <w:proofErr w:type="spellEnd"/>
            <w:r w:rsidR="00507539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507539" w:rsidRPr="00B17A49">
              <w:rPr>
                <w:color w:val="0070C0"/>
                <w:sz w:val="24"/>
                <w:szCs w:val="24"/>
              </w:rPr>
              <w:t>Pores</w:t>
            </w:r>
            <w:r w:rsidR="00BF6DB7" w:rsidRPr="00B17A49">
              <w:rPr>
                <w:color w:val="0070C0"/>
                <w:sz w:val="24"/>
                <w:szCs w:val="24"/>
              </w:rPr>
              <w:t>ke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F6DB7" w:rsidRPr="00B17A49">
              <w:rPr>
                <w:color w:val="0070C0"/>
                <w:sz w:val="24"/>
                <w:szCs w:val="24"/>
              </w:rPr>
              <w:t>Administr</w:t>
            </w:r>
            <w:r w:rsidR="00DF336D" w:rsidRPr="00B17A49">
              <w:rPr>
                <w:color w:val="0070C0"/>
                <w:sz w:val="24"/>
                <w:szCs w:val="24"/>
              </w:rPr>
              <w:t>acije</w:t>
            </w:r>
            <w:proofErr w:type="spellEnd"/>
            <w:r w:rsidR="00DF336D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336D" w:rsidRPr="00B17A49">
              <w:rPr>
                <w:color w:val="0070C0"/>
                <w:sz w:val="24"/>
                <w:szCs w:val="24"/>
              </w:rPr>
              <w:t>da</w:t>
            </w:r>
            <w:proofErr w:type="spellEnd"/>
            <w:r w:rsidR="00DF336D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336D" w:rsidRPr="00B17A49">
              <w:rPr>
                <w:color w:val="0070C0"/>
                <w:sz w:val="24"/>
                <w:szCs w:val="24"/>
              </w:rPr>
              <w:t>nemate</w:t>
            </w:r>
            <w:proofErr w:type="spellEnd"/>
            <w:r w:rsidR="00DF336D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336D" w:rsidRPr="00B17A49">
              <w:rPr>
                <w:color w:val="0070C0"/>
                <w:sz w:val="24"/>
                <w:szCs w:val="24"/>
              </w:rPr>
              <w:t>obaveze</w:t>
            </w:r>
            <w:proofErr w:type="spellEnd"/>
            <w:r w:rsidR="00DF336D" w:rsidRPr="00B17A49">
              <w:rPr>
                <w:color w:val="0070C0"/>
                <w:sz w:val="24"/>
                <w:szCs w:val="24"/>
              </w:rPr>
              <w:t>/</w:t>
            </w:r>
            <w:proofErr w:type="spellStart"/>
            <w:r w:rsidR="00DF336D" w:rsidRPr="00B17A49">
              <w:rPr>
                <w:color w:val="0070C0"/>
                <w:sz w:val="24"/>
                <w:szCs w:val="24"/>
              </w:rPr>
              <w:t>dugovanja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F6DB7" w:rsidRPr="00B17A49">
              <w:rPr>
                <w:color w:val="0070C0"/>
                <w:sz w:val="24"/>
                <w:szCs w:val="24"/>
              </w:rPr>
              <w:t>poreza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u </w:t>
            </w:r>
            <w:r w:rsidR="00DF336D" w:rsidRPr="00B17A49">
              <w:rPr>
                <w:color w:val="0070C0"/>
                <w:sz w:val="24"/>
                <w:szCs w:val="24"/>
              </w:rPr>
              <w:t xml:space="preserve">PAK. </w:t>
            </w:r>
            <w:proofErr w:type="spellStart"/>
            <w:r w:rsidR="00BF6DB7" w:rsidRPr="00B17A49">
              <w:rPr>
                <w:color w:val="0070C0"/>
                <w:sz w:val="24"/>
                <w:szCs w:val="24"/>
              </w:rPr>
              <w:t>Važnost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0B2EB9" w:rsidRPr="00B17A49">
              <w:rPr>
                <w:color w:val="0070C0"/>
                <w:sz w:val="24"/>
                <w:szCs w:val="24"/>
              </w:rPr>
              <w:t>potvrde</w:t>
            </w:r>
            <w:proofErr w:type="spellEnd"/>
            <w:r w:rsidR="00DF336D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336D" w:rsidRPr="00B17A49">
              <w:rPr>
                <w:color w:val="0070C0"/>
                <w:sz w:val="24"/>
                <w:szCs w:val="24"/>
              </w:rPr>
              <w:t>treba</w:t>
            </w:r>
            <w:proofErr w:type="spellEnd"/>
            <w:r w:rsidR="00DF336D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336D" w:rsidRPr="00B17A49">
              <w:rPr>
                <w:color w:val="0070C0"/>
                <w:sz w:val="24"/>
                <w:szCs w:val="24"/>
              </w:rPr>
              <w:t>da</w:t>
            </w:r>
            <w:proofErr w:type="spellEnd"/>
            <w:r w:rsidR="00DF336D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336D" w:rsidRPr="00B17A49">
              <w:rPr>
                <w:color w:val="0070C0"/>
                <w:sz w:val="24"/>
                <w:szCs w:val="24"/>
              </w:rPr>
              <w:t>bude</w:t>
            </w:r>
            <w:proofErr w:type="spellEnd"/>
            <w:r w:rsidR="00DF336D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F6DB7" w:rsidRPr="00B17A49">
              <w:rPr>
                <w:color w:val="0070C0"/>
                <w:sz w:val="24"/>
                <w:szCs w:val="24"/>
              </w:rPr>
              <w:t>maksimalno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90 </w:t>
            </w:r>
            <w:proofErr w:type="spellStart"/>
            <w:r w:rsidR="00BF6DB7" w:rsidRPr="00B17A49">
              <w:rPr>
                <w:color w:val="0070C0"/>
                <w:sz w:val="24"/>
                <w:szCs w:val="24"/>
              </w:rPr>
              <w:t>dana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F6DB7" w:rsidRPr="00B17A49">
              <w:rPr>
                <w:color w:val="0070C0"/>
                <w:sz w:val="24"/>
                <w:szCs w:val="24"/>
              </w:rPr>
              <w:t>od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F6DB7" w:rsidRPr="00B17A49">
              <w:rPr>
                <w:color w:val="0070C0"/>
                <w:sz w:val="24"/>
                <w:szCs w:val="24"/>
              </w:rPr>
              <w:t>dana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F6DB7" w:rsidRPr="00B17A49">
              <w:rPr>
                <w:color w:val="0070C0"/>
                <w:sz w:val="24"/>
                <w:szCs w:val="24"/>
              </w:rPr>
              <w:t>izdavanja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do </w:t>
            </w:r>
            <w:proofErr w:type="spellStart"/>
            <w:r w:rsidR="00BF6DB7" w:rsidRPr="00B17A49">
              <w:rPr>
                <w:color w:val="0070C0"/>
                <w:sz w:val="24"/>
                <w:szCs w:val="24"/>
              </w:rPr>
              <w:t>dana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F6DB7" w:rsidRPr="00B17A49">
              <w:rPr>
                <w:color w:val="0070C0"/>
                <w:sz w:val="24"/>
                <w:szCs w:val="24"/>
              </w:rPr>
              <w:t>otvaranja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F6DB7" w:rsidRPr="00B17A49">
              <w:rPr>
                <w:color w:val="0070C0"/>
                <w:sz w:val="24"/>
                <w:szCs w:val="24"/>
              </w:rPr>
              <w:t>ponuda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>.</w:t>
            </w:r>
            <w:r w:rsidR="000B2EB9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0B2EB9" w:rsidRPr="00B17A49">
              <w:rPr>
                <w:color w:val="0070C0"/>
                <w:sz w:val="24"/>
                <w:szCs w:val="24"/>
              </w:rPr>
              <w:t>Potvrda</w:t>
            </w:r>
            <w:proofErr w:type="spellEnd"/>
            <w:r w:rsidR="000B2EB9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336D" w:rsidRPr="00B17A49">
              <w:rPr>
                <w:color w:val="0070C0"/>
                <w:sz w:val="24"/>
                <w:szCs w:val="24"/>
              </w:rPr>
              <w:t>mora</w:t>
            </w:r>
            <w:proofErr w:type="spellEnd"/>
            <w:r w:rsidR="00DF336D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336D" w:rsidRPr="00B17A49">
              <w:rPr>
                <w:color w:val="0070C0"/>
                <w:sz w:val="24"/>
                <w:szCs w:val="24"/>
              </w:rPr>
              <w:t>da</w:t>
            </w:r>
            <w:proofErr w:type="spellEnd"/>
            <w:r w:rsidR="00DF336D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336D" w:rsidRPr="00B17A49">
              <w:rPr>
                <w:color w:val="0070C0"/>
                <w:sz w:val="24"/>
                <w:szCs w:val="24"/>
              </w:rPr>
              <w:t>bude</w:t>
            </w:r>
            <w:proofErr w:type="spellEnd"/>
            <w:r w:rsidR="00DF336D" w:rsidRPr="00B17A49">
              <w:rPr>
                <w:color w:val="0070C0"/>
                <w:sz w:val="24"/>
                <w:szCs w:val="24"/>
              </w:rPr>
              <w:t xml:space="preserve"> original </w:t>
            </w:r>
            <w:proofErr w:type="spellStart"/>
            <w:r w:rsidR="00DF336D" w:rsidRPr="00B17A49">
              <w:rPr>
                <w:color w:val="0070C0"/>
                <w:sz w:val="24"/>
                <w:szCs w:val="24"/>
              </w:rPr>
              <w:t>ili</w:t>
            </w:r>
            <w:proofErr w:type="spellEnd"/>
            <w:r w:rsidR="00DF336D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336D" w:rsidRPr="00B17A49">
              <w:rPr>
                <w:color w:val="0070C0"/>
                <w:sz w:val="24"/>
                <w:szCs w:val="24"/>
              </w:rPr>
              <w:t>overena</w:t>
            </w:r>
            <w:proofErr w:type="spellEnd"/>
            <w:r w:rsidR="00DF336D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336D" w:rsidRPr="00B17A49">
              <w:rPr>
                <w:color w:val="0070C0"/>
                <w:sz w:val="24"/>
                <w:szCs w:val="24"/>
              </w:rPr>
              <w:t>kopija</w:t>
            </w:r>
            <w:proofErr w:type="spellEnd"/>
            <w:r w:rsidR="00DF336D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336D" w:rsidRPr="00B17A49">
              <w:rPr>
                <w:color w:val="0070C0"/>
                <w:sz w:val="24"/>
                <w:szCs w:val="24"/>
              </w:rPr>
              <w:t>samo</w:t>
            </w:r>
            <w:proofErr w:type="spellEnd"/>
            <w:r w:rsidR="00DF336D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336D" w:rsidRPr="00B17A49">
              <w:rPr>
                <w:color w:val="0070C0"/>
                <w:sz w:val="24"/>
                <w:szCs w:val="24"/>
              </w:rPr>
              <w:t>od</w:t>
            </w:r>
            <w:proofErr w:type="spellEnd"/>
            <w:r w:rsidR="00DF336D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336D" w:rsidRPr="00B17A49">
              <w:rPr>
                <w:color w:val="0070C0"/>
                <w:sz w:val="24"/>
                <w:szCs w:val="24"/>
              </w:rPr>
              <w:t>Ekonomskog</w:t>
            </w:r>
            <w:proofErr w:type="spellEnd"/>
            <w:r w:rsidR="00DF336D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336D" w:rsidRPr="00B17A49">
              <w:rPr>
                <w:color w:val="0070C0"/>
                <w:sz w:val="24"/>
                <w:szCs w:val="24"/>
              </w:rPr>
              <w:t>O</w:t>
            </w:r>
            <w:r w:rsidR="00BF6DB7" w:rsidRPr="00B17A49">
              <w:rPr>
                <w:color w:val="0070C0"/>
                <w:sz w:val="24"/>
                <w:szCs w:val="24"/>
              </w:rPr>
              <w:t>peratera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336D" w:rsidRPr="00B17A49">
              <w:rPr>
                <w:color w:val="0070C0"/>
                <w:sz w:val="24"/>
                <w:szCs w:val="24"/>
              </w:rPr>
              <w:t>koji</w:t>
            </w:r>
            <w:proofErr w:type="spellEnd"/>
            <w:r w:rsidR="00DF336D" w:rsidRPr="00B17A49">
              <w:rPr>
                <w:color w:val="0070C0"/>
                <w:sz w:val="24"/>
                <w:szCs w:val="24"/>
              </w:rPr>
              <w:t xml:space="preserve"> je </w:t>
            </w:r>
            <w:proofErr w:type="spellStart"/>
            <w:r w:rsidR="00BF6DB7" w:rsidRPr="00B17A49">
              <w:rPr>
                <w:color w:val="0070C0"/>
                <w:sz w:val="24"/>
                <w:szCs w:val="24"/>
              </w:rPr>
              <w:t>predložen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F6DB7" w:rsidRPr="00B17A49">
              <w:rPr>
                <w:color w:val="0070C0"/>
                <w:sz w:val="24"/>
                <w:szCs w:val="24"/>
              </w:rPr>
              <w:t>za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F336D" w:rsidRPr="00B17A49">
              <w:rPr>
                <w:color w:val="0070C0"/>
                <w:sz w:val="24"/>
                <w:szCs w:val="24"/>
              </w:rPr>
              <w:t>dobijanje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F6DB7" w:rsidRPr="00B17A49">
              <w:rPr>
                <w:color w:val="0070C0"/>
                <w:sz w:val="24"/>
                <w:szCs w:val="24"/>
              </w:rPr>
              <w:t>ugovor</w:t>
            </w:r>
            <w:r w:rsidR="00DF336D" w:rsidRPr="00B17A49">
              <w:rPr>
                <w:color w:val="0070C0"/>
                <w:sz w:val="24"/>
                <w:szCs w:val="24"/>
              </w:rPr>
              <w:t>a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F6DB7" w:rsidRPr="00B17A49">
              <w:rPr>
                <w:color w:val="0070C0"/>
                <w:sz w:val="24"/>
                <w:szCs w:val="24"/>
              </w:rPr>
              <w:t>i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F6DB7" w:rsidRPr="00B17A49">
              <w:rPr>
                <w:color w:val="0070C0"/>
                <w:sz w:val="24"/>
                <w:szCs w:val="24"/>
              </w:rPr>
              <w:t>dostavlja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</w:t>
            </w:r>
            <w:r w:rsidR="000B2EB9" w:rsidRPr="00B17A49">
              <w:rPr>
                <w:color w:val="0070C0"/>
                <w:sz w:val="24"/>
                <w:szCs w:val="24"/>
              </w:rPr>
              <w:t xml:space="preserve">se </w:t>
            </w:r>
            <w:proofErr w:type="spellStart"/>
            <w:r w:rsidR="000B2EB9" w:rsidRPr="00B17A49">
              <w:rPr>
                <w:color w:val="0070C0"/>
                <w:sz w:val="24"/>
                <w:szCs w:val="24"/>
              </w:rPr>
              <w:t>U</w:t>
            </w:r>
            <w:r w:rsidR="00BF6DB7" w:rsidRPr="00B17A49">
              <w:rPr>
                <w:color w:val="0070C0"/>
                <w:sz w:val="24"/>
                <w:szCs w:val="24"/>
              </w:rPr>
              <w:t>govornom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0B2EB9" w:rsidRPr="00B17A49">
              <w:rPr>
                <w:color w:val="0070C0"/>
                <w:sz w:val="24"/>
                <w:szCs w:val="24"/>
              </w:rPr>
              <w:t>Autoritetu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</w:t>
            </w:r>
            <w:r w:rsidR="000B2EB9" w:rsidRPr="00B17A49">
              <w:rPr>
                <w:color w:val="0070C0"/>
                <w:sz w:val="24"/>
                <w:szCs w:val="24"/>
              </w:rPr>
              <w:t xml:space="preserve">pre </w:t>
            </w:r>
            <w:proofErr w:type="spellStart"/>
            <w:r w:rsidR="000B2EB9" w:rsidRPr="00B17A49">
              <w:rPr>
                <w:color w:val="0070C0"/>
                <w:sz w:val="24"/>
                <w:szCs w:val="24"/>
              </w:rPr>
              <w:t>objavljivanja</w:t>
            </w:r>
            <w:proofErr w:type="spellEnd"/>
            <w:r w:rsidR="000B2EB9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0B2EB9" w:rsidRPr="00B17A49">
              <w:rPr>
                <w:color w:val="0070C0"/>
                <w:sz w:val="24"/>
                <w:szCs w:val="24"/>
              </w:rPr>
              <w:t>Obaveštenja</w:t>
            </w:r>
            <w:proofErr w:type="spellEnd"/>
            <w:r w:rsidR="000B2EB9" w:rsidRPr="00B17A49">
              <w:rPr>
                <w:color w:val="0070C0"/>
                <w:sz w:val="24"/>
                <w:szCs w:val="24"/>
              </w:rPr>
              <w:t xml:space="preserve"> o </w:t>
            </w:r>
            <w:proofErr w:type="spellStart"/>
            <w:r w:rsidR="000B2EB9" w:rsidRPr="00B17A49">
              <w:rPr>
                <w:color w:val="0070C0"/>
                <w:sz w:val="24"/>
                <w:szCs w:val="24"/>
              </w:rPr>
              <w:t>Dodeli</w:t>
            </w:r>
            <w:proofErr w:type="spellEnd"/>
            <w:r w:rsidR="000B2EB9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0B2EB9" w:rsidRPr="00B17A49">
              <w:rPr>
                <w:color w:val="0070C0"/>
                <w:sz w:val="24"/>
                <w:szCs w:val="24"/>
              </w:rPr>
              <w:t>Ugovor</w:t>
            </w:r>
            <w:r w:rsidR="00861523" w:rsidRPr="00B17A49">
              <w:rPr>
                <w:color w:val="0070C0"/>
                <w:sz w:val="24"/>
                <w:szCs w:val="24"/>
              </w:rPr>
              <w:t>a</w:t>
            </w:r>
            <w:proofErr w:type="spellEnd"/>
            <w:r w:rsidR="000B2EB9" w:rsidRPr="00B17A49">
              <w:rPr>
                <w:color w:val="0070C0"/>
                <w:sz w:val="24"/>
                <w:szCs w:val="24"/>
              </w:rPr>
              <w:t xml:space="preserve"> </w:t>
            </w:r>
          </w:p>
          <w:p w:rsidR="00571DCC" w:rsidRPr="00B17A49" w:rsidRDefault="00571DCC" w:rsidP="00CB23C6">
            <w:pPr>
              <w:rPr>
                <w:color w:val="0070C0"/>
                <w:sz w:val="24"/>
                <w:szCs w:val="24"/>
              </w:rPr>
            </w:pPr>
            <w:r w:rsidRPr="00B17A49">
              <w:rPr>
                <w:color w:val="0070C0"/>
                <w:sz w:val="24"/>
                <w:szCs w:val="24"/>
              </w:rPr>
              <w:t xml:space="preserve">3. </w:t>
            </w:r>
            <w:proofErr w:type="spellStart"/>
            <w:r w:rsidR="003D25B3" w:rsidRPr="00B17A49">
              <w:rPr>
                <w:color w:val="0070C0"/>
                <w:sz w:val="24"/>
                <w:szCs w:val="24"/>
              </w:rPr>
              <w:t>Dokaz</w:t>
            </w:r>
            <w:proofErr w:type="spellEnd"/>
            <w:r w:rsidR="003D25B3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3D25B3" w:rsidRPr="00B17A49">
              <w:rPr>
                <w:color w:val="0070C0"/>
                <w:sz w:val="24"/>
                <w:szCs w:val="24"/>
              </w:rPr>
              <w:t>da</w:t>
            </w:r>
            <w:proofErr w:type="spellEnd"/>
            <w:r w:rsidR="003D25B3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3D25B3" w:rsidRPr="00B17A49">
              <w:rPr>
                <w:color w:val="0070C0"/>
                <w:sz w:val="24"/>
                <w:szCs w:val="24"/>
              </w:rPr>
              <w:t>kompanija</w:t>
            </w:r>
            <w:proofErr w:type="spellEnd"/>
            <w:r w:rsidR="003D25B3" w:rsidRPr="00B17A49">
              <w:rPr>
                <w:color w:val="0070C0"/>
                <w:sz w:val="24"/>
                <w:szCs w:val="24"/>
              </w:rPr>
              <w:t xml:space="preserve"> (</w:t>
            </w:r>
            <w:proofErr w:type="spellStart"/>
            <w:r w:rsidR="003D25B3" w:rsidRPr="00B17A49">
              <w:rPr>
                <w:color w:val="0070C0"/>
                <w:sz w:val="24"/>
                <w:szCs w:val="24"/>
              </w:rPr>
              <w:t>biznis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) </w:t>
            </w:r>
            <w:proofErr w:type="spellStart"/>
            <w:r w:rsidR="00BF6DB7" w:rsidRPr="00B17A49">
              <w:rPr>
                <w:color w:val="0070C0"/>
                <w:sz w:val="24"/>
                <w:szCs w:val="24"/>
              </w:rPr>
              <w:t>nije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u </w:t>
            </w:r>
            <w:proofErr w:type="spellStart"/>
            <w:r w:rsidR="00BF6DB7" w:rsidRPr="00B17A49">
              <w:rPr>
                <w:color w:val="0070C0"/>
                <w:sz w:val="24"/>
                <w:szCs w:val="24"/>
              </w:rPr>
              <w:t>stečaju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F6DB7" w:rsidRPr="00B17A49">
              <w:rPr>
                <w:color w:val="0070C0"/>
                <w:sz w:val="24"/>
                <w:szCs w:val="24"/>
              </w:rPr>
              <w:t>ili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pod </w:t>
            </w:r>
            <w:proofErr w:type="spellStart"/>
            <w:r w:rsidR="00BF6DB7" w:rsidRPr="00B17A49">
              <w:rPr>
                <w:color w:val="0070C0"/>
                <w:sz w:val="24"/>
                <w:szCs w:val="24"/>
              </w:rPr>
              <w:t>prinudnom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F6DB7" w:rsidRPr="00B17A49">
              <w:rPr>
                <w:color w:val="0070C0"/>
                <w:sz w:val="24"/>
                <w:szCs w:val="24"/>
              </w:rPr>
              <w:t>upravom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suda</w:t>
            </w:r>
            <w:proofErr w:type="spellEnd"/>
            <w:r w:rsidR="00C9489A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izdat</w:t>
            </w:r>
            <w:proofErr w:type="spellEnd"/>
            <w:r w:rsidR="00C9489A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od</w:t>
            </w:r>
            <w:proofErr w:type="spellEnd"/>
            <w:r w:rsidR="00C9489A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strane</w:t>
            </w:r>
            <w:proofErr w:type="spellEnd"/>
            <w:r w:rsidR="00C9489A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nadležnog</w:t>
            </w:r>
            <w:proofErr w:type="spellEnd"/>
            <w:r w:rsidR="00C9489A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S</w:t>
            </w:r>
            <w:r w:rsidR="00BF6DB7" w:rsidRPr="00B17A49">
              <w:rPr>
                <w:color w:val="0070C0"/>
                <w:sz w:val="24"/>
                <w:szCs w:val="24"/>
              </w:rPr>
              <w:t>uda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.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Potvrda</w:t>
            </w:r>
            <w:proofErr w:type="spellEnd"/>
            <w:r w:rsidR="00C9489A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mora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biti</w:t>
            </w:r>
            <w:proofErr w:type="spellEnd"/>
            <w:r w:rsidR="00C9489A" w:rsidRPr="00B17A49">
              <w:rPr>
                <w:color w:val="0070C0"/>
                <w:sz w:val="24"/>
                <w:szCs w:val="24"/>
              </w:rPr>
              <w:t xml:space="preserve"> original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ili</w:t>
            </w:r>
            <w:proofErr w:type="spellEnd"/>
            <w:r w:rsidR="00C9489A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ov</w:t>
            </w:r>
            <w:r w:rsidR="00BF6DB7" w:rsidRPr="00B17A49">
              <w:rPr>
                <w:color w:val="0070C0"/>
                <w:sz w:val="24"/>
                <w:szCs w:val="24"/>
              </w:rPr>
              <w:t>erena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F6DB7" w:rsidRPr="00B17A49">
              <w:rPr>
                <w:color w:val="0070C0"/>
                <w:sz w:val="24"/>
                <w:szCs w:val="24"/>
              </w:rPr>
              <w:t>kopija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, </w:t>
            </w:r>
            <w:proofErr w:type="spellStart"/>
            <w:r w:rsidR="00BF6DB7" w:rsidRPr="00B17A49">
              <w:rPr>
                <w:color w:val="0070C0"/>
                <w:sz w:val="24"/>
                <w:szCs w:val="24"/>
              </w:rPr>
              <w:t>samo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F6DB7" w:rsidRPr="00B17A49">
              <w:rPr>
                <w:color w:val="0070C0"/>
                <w:sz w:val="24"/>
                <w:szCs w:val="24"/>
              </w:rPr>
              <w:t>od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F6DB7" w:rsidRPr="00B17A49">
              <w:rPr>
                <w:color w:val="0070C0"/>
                <w:sz w:val="24"/>
                <w:szCs w:val="24"/>
              </w:rPr>
              <w:t>strane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Ekonomskog</w:t>
            </w:r>
            <w:proofErr w:type="spellEnd"/>
            <w:r w:rsidR="00C9489A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Operatera</w:t>
            </w:r>
            <w:proofErr w:type="spellEnd"/>
            <w:r w:rsidR="00C9489A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koji</w:t>
            </w:r>
            <w:proofErr w:type="spellEnd"/>
            <w:r w:rsidR="00C9489A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koji</w:t>
            </w:r>
            <w:proofErr w:type="spellEnd"/>
            <w:r w:rsidR="00C9489A" w:rsidRPr="00B17A49">
              <w:rPr>
                <w:color w:val="0070C0"/>
                <w:sz w:val="24"/>
                <w:szCs w:val="24"/>
              </w:rPr>
              <w:t xml:space="preserve"> je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predložen</w:t>
            </w:r>
            <w:proofErr w:type="spellEnd"/>
            <w:r w:rsidR="00C9489A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za</w:t>
            </w:r>
            <w:proofErr w:type="spellEnd"/>
            <w:r w:rsidR="00C9489A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dobijanje</w:t>
            </w:r>
            <w:proofErr w:type="spellEnd"/>
            <w:r w:rsidR="00C9489A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ugovora</w:t>
            </w:r>
            <w:proofErr w:type="spellEnd"/>
            <w:r w:rsidR="00C9489A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i</w:t>
            </w:r>
            <w:proofErr w:type="spellEnd"/>
            <w:r w:rsidR="00C9489A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dostavlja</w:t>
            </w:r>
            <w:proofErr w:type="spellEnd"/>
            <w:r w:rsidR="00C9489A" w:rsidRPr="00B17A49">
              <w:rPr>
                <w:color w:val="0070C0"/>
                <w:sz w:val="24"/>
                <w:szCs w:val="24"/>
              </w:rPr>
              <w:t xml:space="preserve"> se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Ugovornom</w:t>
            </w:r>
            <w:proofErr w:type="spellEnd"/>
            <w:r w:rsidR="00C9489A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Autoritetu</w:t>
            </w:r>
            <w:proofErr w:type="spellEnd"/>
            <w:r w:rsidR="00C9489A" w:rsidRPr="00B17A49">
              <w:rPr>
                <w:color w:val="0070C0"/>
                <w:sz w:val="24"/>
                <w:szCs w:val="24"/>
              </w:rPr>
              <w:t xml:space="preserve"> pre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objavljivanja</w:t>
            </w:r>
            <w:proofErr w:type="spellEnd"/>
            <w:r w:rsidR="00C9489A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Obaveštenja</w:t>
            </w:r>
            <w:proofErr w:type="spellEnd"/>
            <w:r w:rsidR="00C9489A" w:rsidRPr="00B17A49">
              <w:rPr>
                <w:color w:val="0070C0"/>
                <w:sz w:val="24"/>
                <w:szCs w:val="24"/>
              </w:rPr>
              <w:t xml:space="preserve"> o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Dodeli</w:t>
            </w:r>
            <w:proofErr w:type="spellEnd"/>
            <w:r w:rsidR="00C9489A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Ugovora</w:t>
            </w:r>
            <w:proofErr w:type="spellEnd"/>
            <w:r w:rsidR="00C9489A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i</w:t>
            </w:r>
            <w:proofErr w:type="spellEnd"/>
            <w:r w:rsidR="00C9489A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mož</w:t>
            </w:r>
            <w:proofErr w:type="spellEnd"/>
            <w:r w:rsidR="00C9489A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biti</w:t>
            </w:r>
            <w:proofErr w:type="spellEnd"/>
            <w:r w:rsidR="00C9489A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stariji</w:t>
            </w:r>
            <w:proofErr w:type="spellEnd"/>
            <w:r w:rsidR="00C9489A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od</w:t>
            </w:r>
            <w:proofErr w:type="spellEnd"/>
            <w:r w:rsidR="00C9489A" w:rsidRPr="00B17A49">
              <w:rPr>
                <w:color w:val="0070C0"/>
                <w:sz w:val="24"/>
                <w:szCs w:val="24"/>
              </w:rPr>
              <w:t xml:space="preserve"> 180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dana</w:t>
            </w:r>
            <w:proofErr w:type="spellEnd"/>
            <w:r w:rsidR="00BF6DB7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od</w:t>
            </w:r>
            <w:proofErr w:type="spellEnd"/>
            <w:r w:rsidR="00C9489A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dana</w:t>
            </w:r>
            <w:proofErr w:type="spellEnd"/>
            <w:r w:rsidR="00C9489A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izdavanja</w:t>
            </w:r>
            <w:proofErr w:type="spellEnd"/>
            <w:r w:rsidR="00C9489A" w:rsidRPr="00B17A49">
              <w:rPr>
                <w:color w:val="0070C0"/>
                <w:sz w:val="24"/>
                <w:szCs w:val="24"/>
              </w:rPr>
              <w:t xml:space="preserve"> do </w:t>
            </w:r>
            <w:proofErr w:type="spellStart"/>
            <w:r w:rsidR="00C9489A" w:rsidRPr="00B17A49">
              <w:rPr>
                <w:color w:val="0070C0"/>
                <w:sz w:val="24"/>
                <w:szCs w:val="24"/>
              </w:rPr>
              <w:t>dana</w:t>
            </w:r>
            <w:proofErr w:type="spellEnd"/>
            <w:r w:rsidR="00C9489A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1324E7" w:rsidRPr="00B17A49">
              <w:rPr>
                <w:color w:val="0070C0"/>
                <w:sz w:val="24"/>
                <w:szCs w:val="24"/>
              </w:rPr>
              <w:t>dodeljivanja</w:t>
            </w:r>
            <w:proofErr w:type="spellEnd"/>
            <w:r w:rsidR="001324E7" w:rsidRPr="00B17A49">
              <w:rPr>
                <w:color w:val="0070C0"/>
                <w:sz w:val="24"/>
                <w:szCs w:val="24"/>
              </w:rPr>
              <w:t>.</w:t>
            </w:r>
          </w:p>
          <w:p w:rsidR="00571DCC" w:rsidRPr="00B17A49" w:rsidRDefault="00290AC8" w:rsidP="00CB23C6">
            <w:pPr>
              <w:rPr>
                <w:b/>
                <w:bCs/>
                <w:i/>
                <w:iCs/>
                <w:color w:val="0070C0"/>
                <w:sz w:val="24"/>
                <w:szCs w:val="24"/>
              </w:rPr>
            </w:pPr>
            <w:proofErr w:type="spellStart"/>
            <w:r w:rsidRPr="00B17A49">
              <w:rPr>
                <w:b/>
                <w:bCs/>
                <w:i/>
                <w:iCs/>
                <w:color w:val="0070C0"/>
                <w:sz w:val="24"/>
                <w:szCs w:val="24"/>
              </w:rPr>
              <w:t>Traženi</w:t>
            </w:r>
            <w:proofErr w:type="spellEnd"/>
            <w:r w:rsidRPr="00B17A49">
              <w:rPr>
                <w:b/>
                <w:bCs/>
                <w:i/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B17A49">
              <w:rPr>
                <w:b/>
                <w:bCs/>
                <w:i/>
                <w:iCs/>
                <w:color w:val="0070C0"/>
                <w:sz w:val="24"/>
                <w:szCs w:val="24"/>
              </w:rPr>
              <w:t>dokumentovani</w:t>
            </w:r>
            <w:proofErr w:type="spellEnd"/>
            <w:r w:rsidRPr="00B17A49">
              <w:rPr>
                <w:b/>
                <w:bCs/>
                <w:i/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B17A49">
              <w:rPr>
                <w:b/>
                <w:bCs/>
                <w:i/>
                <w:iCs/>
                <w:color w:val="0070C0"/>
                <w:sz w:val="24"/>
                <w:szCs w:val="24"/>
              </w:rPr>
              <w:t>dokazi</w:t>
            </w:r>
            <w:proofErr w:type="spellEnd"/>
            <w:r w:rsidRPr="00B17A49">
              <w:rPr>
                <w:b/>
                <w:bCs/>
                <w:i/>
                <w:iCs/>
                <w:color w:val="0070C0"/>
                <w:sz w:val="24"/>
                <w:szCs w:val="24"/>
              </w:rPr>
              <w:t>:</w:t>
            </w:r>
          </w:p>
          <w:p w:rsidR="00571DCC" w:rsidRPr="00B17A49" w:rsidRDefault="00571DCC" w:rsidP="00CB23C6">
            <w:pPr>
              <w:rPr>
                <w:bCs/>
                <w:color w:val="0070C0"/>
                <w:sz w:val="24"/>
                <w:szCs w:val="24"/>
              </w:rPr>
            </w:pPr>
            <w:r w:rsidRPr="00B17A49">
              <w:rPr>
                <w:bCs/>
                <w:color w:val="0070C0"/>
                <w:sz w:val="24"/>
                <w:szCs w:val="24"/>
              </w:rPr>
              <w:t>1.</w:t>
            </w:r>
            <w:r w:rsidR="00E04A10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E04A10" w:rsidRPr="00B17A49">
              <w:rPr>
                <w:color w:val="0070C0"/>
                <w:sz w:val="24"/>
                <w:szCs w:val="24"/>
              </w:rPr>
              <w:t>Izjava</w:t>
            </w:r>
            <w:proofErr w:type="spellEnd"/>
            <w:r w:rsidR="00E04A10" w:rsidRPr="00B17A49">
              <w:rPr>
                <w:color w:val="0070C0"/>
                <w:sz w:val="24"/>
                <w:szCs w:val="24"/>
              </w:rPr>
              <w:t xml:space="preserve"> pod </w:t>
            </w:r>
            <w:proofErr w:type="spellStart"/>
            <w:r w:rsidR="00E04A10" w:rsidRPr="00B17A49">
              <w:rPr>
                <w:color w:val="0070C0"/>
                <w:sz w:val="24"/>
                <w:szCs w:val="24"/>
              </w:rPr>
              <w:t>zakletvom</w:t>
            </w:r>
            <w:proofErr w:type="spellEnd"/>
            <w:r w:rsidR="00E04A10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E04A10" w:rsidRPr="00B17A49">
              <w:rPr>
                <w:color w:val="0070C0"/>
                <w:sz w:val="24"/>
                <w:szCs w:val="24"/>
              </w:rPr>
              <w:t>sa</w:t>
            </w:r>
            <w:proofErr w:type="spellEnd"/>
            <w:r w:rsidR="00E04A10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E04A10" w:rsidRPr="00B17A49">
              <w:rPr>
                <w:color w:val="0070C0"/>
                <w:sz w:val="24"/>
                <w:szCs w:val="24"/>
              </w:rPr>
              <w:t>potpisom</w:t>
            </w:r>
            <w:proofErr w:type="spellEnd"/>
            <w:r w:rsidR="00E04A10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E04A10" w:rsidRPr="00B17A49">
              <w:rPr>
                <w:color w:val="0070C0"/>
                <w:sz w:val="24"/>
                <w:szCs w:val="24"/>
              </w:rPr>
              <w:t>i</w:t>
            </w:r>
            <w:proofErr w:type="spellEnd"/>
            <w:r w:rsidR="00E04A10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E04A10" w:rsidRPr="00B17A49">
              <w:rPr>
                <w:color w:val="0070C0"/>
                <w:sz w:val="24"/>
                <w:szCs w:val="24"/>
              </w:rPr>
              <w:t>pečatom</w:t>
            </w:r>
            <w:proofErr w:type="spellEnd"/>
            <w:r w:rsidR="00E04A10" w:rsidRPr="00B17A49">
              <w:rPr>
                <w:color w:val="0070C0"/>
                <w:sz w:val="24"/>
                <w:szCs w:val="24"/>
              </w:rPr>
              <w:t xml:space="preserve"> </w:t>
            </w:r>
            <w:r w:rsidRPr="00B17A49">
              <w:rPr>
                <w:bCs/>
                <w:color w:val="0070C0"/>
                <w:sz w:val="24"/>
                <w:szCs w:val="24"/>
              </w:rPr>
              <w:t>(</w:t>
            </w:r>
            <w:proofErr w:type="spellStart"/>
            <w:r w:rsidR="00E04A10" w:rsidRPr="00B17A49">
              <w:rPr>
                <w:bCs/>
                <w:color w:val="0070C0"/>
                <w:sz w:val="24"/>
                <w:szCs w:val="24"/>
              </w:rPr>
              <w:t>ovaj</w:t>
            </w:r>
            <w:proofErr w:type="spellEnd"/>
            <w:r w:rsidR="00E04A10" w:rsidRPr="00B17A49">
              <w:rPr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E04A10" w:rsidRPr="00B17A49">
              <w:rPr>
                <w:bCs/>
                <w:color w:val="0070C0"/>
                <w:sz w:val="24"/>
                <w:szCs w:val="24"/>
              </w:rPr>
              <w:t>dokument</w:t>
            </w:r>
            <w:proofErr w:type="spellEnd"/>
            <w:r w:rsidR="00E04A10" w:rsidRPr="00B17A49">
              <w:rPr>
                <w:bCs/>
                <w:color w:val="0070C0"/>
                <w:sz w:val="24"/>
                <w:szCs w:val="24"/>
              </w:rPr>
              <w:t xml:space="preserve"> je </w:t>
            </w:r>
            <w:proofErr w:type="spellStart"/>
            <w:r w:rsidR="00E04A10" w:rsidRPr="00B17A49">
              <w:rPr>
                <w:bCs/>
                <w:color w:val="0070C0"/>
                <w:sz w:val="24"/>
                <w:szCs w:val="24"/>
              </w:rPr>
              <w:t>deo</w:t>
            </w:r>
            <w:proofErr w:type="spellEnd"/>
            <w:r w:rsidR="00E04A10" w:rsidRPr="00B17A49">
              <w:rPr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E04A10" w:rsidRPr="00B17A49">
              <w:rPr>
                <w:bCs/>
                <w:color w:val="0070C0"/>
                <w:sz w:val="24"/>
                <w:szCs w:val="24"/>
              </w:rPr>
              <w:t>dosijea</w:t>
            </w:r>
            <w:proofErr w:type="spellEnd"/>
            <w:r w:rsidRPr="00B17A49">
              <w:rPr>
                <w:bCs/>
                <w:color w:val="0070C0"/>
                <w:sz w:val="24"/>
                <w:szCs w:val="24"/>
              </w:rPr>
              <w:t>)</w:t>
            </w:r>
          </w:p>
          <w:p w:rsidR="00571DCC" w:rsidRPr="00B17A49" w:rsidRDefault="00571DCC" w:rsidP="00CB23C6">
            <w:pPr>
              <w:rPr>
                <w:bCs/>
                <w:color w:val="0070C0"/>
                <w:sz w:val="24"/>
                <w:szCs w:val="24"/>
              </w:rPr>
            </w:pPr>
            <w:r w:rsidRPr="00B17A49">
              <w:rPr>
                <w:bCs/>
                <w:color w:val="0070C0"/>
                <w:sz w:val="24"/>
                <w:szCs w:val="24"/>
              </w:rPr>
              <w:t>2.</w:t>
            </w:r>
            <w:r w:rsidR="00354716" w:rsidRPr="00B17A49">
              <w:rPr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354716" w:rsidRPr="00B17A49">
              <w:rPr>
                <w:color w:val="0070C0"/>
                <w:sz w:val="24"/>
                <w:szCs w:val="24"/>
              </w:rPr>
              <w:t>Potvrda</w:t>
            </w:r>
            <w:proofErr w:type="spellEnd"/>
            <w:r w:rsidR="00354716" w:rsidRPr="00B17A49">
              <w:rPr>
                <w:bCs/>
                <w:color w:val="0070C0"/>
                <w:sz w:val="24"/>
                <w:szCs w:val="24"/>
              </w:rPr>
              <w:t xml:space="preserve"> </w:t>
            </w:r>
            <w:r w:rsidR="00354716" w:rsidRPr="00B17A49">
              <w:rPr>
                <w:color w:val="0070C0"/>
                <w:sz w:val="24"/>
                <w:szCs w:val="24"/>
              </w:rPr>
              <w:t>PAK-a</w:t>
            </w:r>
            <w:r w:rsidR="00354716" w:rsidRPr="00B17A49">
              <w:rPr>
                <w:bCs/>
                <w:color w:val="0070C0"/>
                <w:sz w:val="24"/>
                <w:szCs w:val="24"/>
              </w:rPr>
              <w:t xml:space="preserve"> (</w:t>
            </w:r>
            <w:proofErr w:type="spellStart"/>
            <w:r w:rsidR="00354716" w:rsidRPr="00B17A49">
              <w:rPr>
                <w:bCs/>
                <w:color w:val="0070C0"/>
                <w:sz w:val="24"/>
                <w:szCs w:val="24"/>
              </w:rPr>
              <w:t>potvrđena</w:t>
            </w:r>
            <w:proofErr w:type="spellEnd"/>
            <w:r w:rsidR="00354716" w:rsidRPr="00B17A49">
              <w:rPr>
                <w:bCs/>
                <w:color w:val="0070C0"/>
                <w:sz w:val="24"/>
                <w:szCs w:val="24"/>
              </w:rPr>
              <w:t xml:space="preserve"> u web </w:t>
            </w:r>
            <w:proofErr w:type="spellStart"/>
            <w:proofErr w:type="gramStart"/>
            <w:r w:rsidR="00354716" w:rsidRPr="00B17A49">
              <w:rPr>
                <w:bCs/>
                <w:color w:val="0070C0"/>
                <w:sz w:val="24"/>
                <w:szCs w:val="24"/>
              </w:rPr>
              <w:t>stranici</w:t>
            </w:r>
            <w:proofErr w:type="spellEnd"/>
            <w:r w:rsidR="00354716" w:rsidRPr="00B17A49">
              <w:rPr>
                <w:bCs/>
                <w:color w:val="0070C0"/>
                <w:sz w:val="24"/>
                <w:szCs w:val="24"/>
              </w:rPr>
              <w:t xml:space="preserve">  </w:t>
            </w:r>
            <w:r w:rsidR="00354716" w:rsidRPr="00B17A49">
              <w:rPr>
                <w:color w:val="0070C0"/>
                <w:sz w:val="24"/>
                <w:szCs w:val="24"/>
              </w:rPr>
              <w:t>PAK</w:t>
            </w:r>
            <w:proofErr w:type="gramEnd"/>
            <w:r w:rsidR="00354716" w:rsidRPr="00B17A49">
              <w:rPr>
                <w:color w:val="0070C0"/>
                <w:sz w:val="24"/>
                <w:szCs w:val="24"/>
              </w:rPr>
              <w:t>-a</w:t>
            </w:r>
            <w:r w:rsidR="00354716" w:rsidRPr="00B17A49">
              <w:rPr>
                <w:bCs/>
                <w:color w:val="0070C0"/>
                <w:sz w:val="24"/>
                <w:szCs w:val="24"/>
              </w:rPr>
              <w:t>).</w:t>
            </w:r>
          </w:p>
          <w:p w:rsidR="00571DCC" w:rsidRPr="00B17A49" w:rsidRDefault="00571DCC" w:rsidP="00CB23C6">
            <w:pPr>
              <w:rPr>
                <w:bCs/>
                <w:color w:val="0070C0"/>
                <w:sz w:val="24"/>
                <w:szCs w:val="24"/>
              </w:rPr>
            </w:pPr>
            <w:r w:rsidRPr="00B17A49">
              <w:rPr>
                <w:bCs/>
                <w:color w:val="0070C0"/>
                <w:sz w:val="24"/>
                <w:szCs w:val="24"/>
              </w:rPr>
              <w:t xml:space="preserve">3. </w:t>
            </w:r>
            <w:proofErr w:type="spellStart"/>
            <w:r w:rsidR="00354716" w:rsidRPr="00B17A49">
              <w:rPr>
                <w:color w:val="0070C0"/>
                <w:sz w:val="24"/>
                <w:szCs w:val="24"/>
              </w:rPr>
              <w:t>Potvrda</w:t>
            </w:r>
            <w:r w:rsidR="00354716" w:rsidRPr="00B17A49">
              <w:rPr>
                <w:bCs/>
                <w:color w:val="0070C0"/>
                <w:sz w:val="24"/>
                <w:szCs w:val="24"/>
              </w:rPr>
              <w:t>od</w:t>
            </w:r>
            <w:proofErr w:type="spellEnd"/>
            <w:r w:rsidR="00354716" w:rsidRPr="00B17A49">
              <w:rPr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354716" w:rsidRPr="00B17A49">
              <w:rPr>
                <w:color w:val="0070C0"/>
                <w:sz w:val="24"/>
                <w:szCs w:val="24"/>
              </w:rPr>
              <w:t>nadležnog</w:t>
            </w:r>
            <w:proofErr w:type="spellEnd"/>
            <w:r w:rsidR="00354716" w:rsidRPr="00B17A49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354716" w:rsidRPr="00B17A49">
              <w:rPr>
                <w:color w:val="0070C0"/>
                <w:sz w:val="24"/>
                <w:szCs w:val="24"/>
              </w:rPr>
              <w:t>Suda</w:t>
            </w:r>
            <w:proofErr w:type="spellEnd"/>
            <w:r w:rsidR="00354716" w:rsidRPr="00B17A49">
              <w:rPr>
                <w:bCs/>
                <w:color w:val="0070C0"/>
                <w:sz w:val="24"/>
                <w:szCs w:val="24"/>
              </w:rPr>
              <w:t xml:space="preserve"> (orig</w:t>
            </w:r>
            <w:r w:rsidRPr="00B17A49">
              <w:rPr>
                <w:bCs/>
                <w:color w:val="0070C0"/>
                <w:sz w:val="24"/>
                <w:szCs w:val="24"/>
              </w:rPr>
              <w:t xml:space="preserve">inal </w:t>
            </w:r>
            <w:proofErr w:type="spellStart"/>
            <w:r w:rsidR="00354716" w:rsidRPr="00B17A49">
              <w:rPr>
                <w:bCs/>
                <w:color w:val="0070C0"/>
                <w:sz w:val="24"/>
                <w:szCs w:val="24"/>
              </w:rPr>
              <w:t>ili</w:t>
            </w:r>
            <w:proofErr w:type="spellEnd"/>
            <w:r w:rsidR="00354716" w:rsidRPr="00B17A49">
              <w:rPr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354716" w:rsidRPr="00B17A49">
              <w:rPr>
                <w:bCs/>
                <w:color w:val="0070C0"/>
                <w:sz w:val="24"/>
                <w:szCs w:val="24"/>
              </w:rPr>
              <w:t>overena</w:t>
            </w:r>
            <w:proofErr w:type="spellEnd"/>
            <w:r w:rsidR="00354716" w:rsidRPr="00B17A49">
              <w:rPr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354716" w:rsidRPr="00B17A49">
              <w:rPr>
                <w:bCs/>
                <w:color w:val="0070C0"/>
                <w:sz w:val="24"/>
                <w:szCs w:val="24"/>
              </w:rPr>
              <w:t>kopija</w:t>
            </w:r>
            <w:proofErr w:type="spellEnd"/>
            <w:r w:rsidRPr="00B17A49">
              <w:rPr>
                <w:bCs/>
                <w:color w:val="0070C0"/>
                <w:sz w:val="24"/>
                <w:szCs w:val="24"/>
              </w:rPr>
              <w:t>)</w:t>
            </w:r>
            <w:r w:rsidR="00354716" w:rsidRPr="00B17A49">
              <w:rPr>
                <w:color w:val="0070C0"/>
                <w:sz w:val="24"/>
                <w:szCs w:val="24"/>
              </w:rPr>
              <w:t xml:space="preserve"> </w:t>
            </w:r>
          </w:p>
          <w:p w:rsidR="00571DCC" w:rsidRPr="00B17A49" w:rsidRDefault="00571DCC" w:rsidP="00CB23C6">
            <w:pPr>
              <w:rPr>
                <w:b/>
                <w:bCs/>
                <w:color w:val="0070C0"/>
                <w:sz w:val="24"/>
                <w:szCs w:val="24"/>
              </w:rPr>
            </w:pPr>
          </w:p>
          <w:p w:rsidR="00E14A72" w:rsidRPr="00B17A49" w:rsidRDefault="00AD034C" w:rsidP="00CB23C6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Neuspeh</w:t>
            </w:r>
            <w:proofErr w:type="spellEnd"/>
            <w:r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</w:t>
            </w:r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konom</w:t>
            </w:r>
            <w:r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skog</w:t>
            </w:r>
            <w:proofErr w:type="spellEnd"/>
            <w:r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</w:t>
            </w:r>
            <w:r w:rsidR="00CE09DF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peratera</w:t>
            </w:r>
            <w:proofErr w:type="spellEnd"/>
            <w:r w:rsidR="00CE09DF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CE09DF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koji</w:t>
            </w:r>
            <w:proofErr w:type="spellEnd"/>
            <w:r w:rsidR="00CE09DF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je </w:t>
            </w:r>
            <w:proofErr w:type="spellStart"/>
            <w:r w:rsidR="00CE09DF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predložen</w:t>
            </w:r>
            <w:proofErr w:type="spellEnd"/>
            <w:r w:rsidR="0078149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78149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za</w:t>
            </w:r>
            <w:proofErr w:type="spellEnd"/>
            <w:r w:rsidR="0078149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78149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dodelu</w:t>
            </w:r>
            <w:proofErr w:type="spellEnd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ugovor</w:t>
            </w:r>
            <w:r w:rsidR="0078149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</w:t>
            </w:r>
            <w:proofErr w:type="spellEnd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CE09DF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treba</w:t>
            </w:r>
            <w:proofErr w:type="spellEnd"/>
            <w:r w:rsidR="00CE09DF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CE09DF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doneti</w:t>
            </w:r>
            <w:proofErr w:type="spellEnd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potrebnu</w:t>
            </w:r>
            <w:proofErr w:type="spellEnd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dokumentaciju</w:t>
            </w:r>
            <w:proofErr w:type="spellEnd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iz</w:t>
            </w:r>
            <w:proofErr w:type="spellEnd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stava</w:t>
            </w:r>
            <w:proofErr w:type="spellEnd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 </w:t>
            </w:r>
            <w:proofErr w:type="spellStart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</w:t>
            </w:r>
            <w:proofErr w:type="spellEnd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3 </w:t>
            </w:r>
            <w:proofErr w:type="spellStart"/>
            <w:r w:rsidR="0043464B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koji</w:t>
            </w:r>
            <w:proofErr w:type="spellEnd"/>
            <w:r w:rsidR="0043464B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daje</w:t>
            </w:r>
            <w:proofErr w:type="spellEnd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pravo</w:t>
            </w:r>
            <w:proofErr w:type="spellEnd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naručiocu</w:t>
            </w:r>
            <w:proofErr w:type="spellEnd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43464B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da</w:t>
            </w:r>
            <w:proofErr w:type="spellEnd"/>
            <w:r w:rsidR="0043464B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43464B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odbije</w:t>
            </w:r>
            <w:proofErr w:type="spellEnd"/>
            <w:r w:rsidR="0043464B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43464B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ponu</w:t>
            </w:r>
            <w:r w:rsidR="0078149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</w:t>
            </w:r>
            <w:r w:rsidR="0043464B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</w:t>
            </w:r>
            <w:proofErr w:type="spellEnd"/>
            <w:r w:rsidR="0043464B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="0043464B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da</w:t>
            </w:r>
            <w:proofErr w:type="spellEnd"/>
            <w:r w:rsidR="0043464B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43464B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oduzima</w:t>
            </w:r>
            <w:proofErr w:type="spellEnd"/>
            <w:r w:rsidR="0043464B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43464B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garanciju</w:t>
            </w:r>
            <w:proofErr w:type="spellEnd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za</w:t>
            </w:r>
            <w:proofErr w:type="spellEnd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43464B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obezbeđivanje</w:t>
            </w:r>
            <w:proofErr w:type="spellEnd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43464B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ponude</w:t>
            </w:r>
            <w:proofErr w:type="spellEnd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</w:t>
            </w:r>
            <w:proofErr w:type="spellEnd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43464B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da</w:t>
            </w:r>
            <w:proofErr w:type="spellEnd"/>
            <w:r w:rsidR="0043464B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43464B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nastavlja</w:t>
            </w:r>
            <w:proofErr w:type="spellEnd"/>
            <w:r w:rsidR="0043464B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43464B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</w:t>
            </w:r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</w:t>
            </w:r>
            <w:proofErr w:type="spellEnd"/>
            <w:r w:rsidR="0016516B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43464B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dobijanjem</w:t>
            </w:r>
            <w:proofErr w:type="spellEnd"/>
            <w:r w:rsidR="0043464B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43464B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ugovora</w:t>
            </w:r>
            <w:proofErr w:type="spellEnd"/>
            <w:r w:rsidR="0043464B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43464B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sa</w:t>
            </w:r>
            <w:proofErr w:type="spellEnd"/>
            <w:r w:rsidR="0016516B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16516B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Ekonomski</w:t>
            </w:r>
            <w:r w:rsidR="0043464B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</w:t>
            </w:r>
            <w:proofErr w:type="spellEnd"/>
            <w:r w:rsidR="0016516B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16516B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</w:t>
            </w:r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perater</w:t>
            </w:r>
            <w:r w:rsidR="0043464B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om</w:t>
            </w:r>
            <w:proofErr w:type="spellEnd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koji</w:t>
            </w:r>
            <w:proofErr w:type="spellEnd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je </w:t>
            </w:r>
            <w:proofErr w:type="spellStart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rangiran</w:t>
            </w:r>
            <w:proofErr w:type="spellEnd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na</w:t>
            </w:r>
            <w:proofErr w:type="spellEnd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drugom</w:t>
            </w:r>
            <w:proofErr w:type="spellEnd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mestu</w:t>
            </w:r>
            <w:proofErr w:type="spellEnd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</w:t>
            </w:r>
            <w:proofErr w:type="spellEnd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tako</w:t>
            </w:r>
            <w:proofErr w:type="spellEnd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dalje</w:t>
            </w:r>
            <w:proofErr w:type="spellEnd"/>
            <w:r w:rsidR="00E14A72" w:rsidRPr="00B17A4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2003A1" w:rsidRPr="007220F2" w:rsidRDefault="002003A1" w:rsidP="00CB23C6">
            <w:pPr>
              <w:rPr>
                <w:sz w:val="24"/>
                <w:szCs w:val="24"/>
                <w:lang w:val="sr-Latn-BA"/>
              </w:rPr>
            </w:pPr>
          </w:p>
        </w:tc>
      </w:tr>
      <w:tr w:rsidR="002003A1" w:rsidRPr="007220F2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5" w:rsidRPr="007220F2" w:rsidRDefault="002003A1" w:rsidP="00CB23C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7220F2">
              <w:rPr>
                <w:b/>
                <w:bCs/>
                <w:sz w:val="24"/>
                <w:szCs w:val="24"/>
                <w:lang w:val="sr-Latn-BA"/>
              </w:rPr>
              <w:t>III.2.2</w:t>
            </w:r>
            <w:r w:rsidR="00951C2B" w:rsidRPr="007220F2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7220F2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B749A" w:rsidRPr="007220F2">
              <w:rPr>
                <w:b/>
                <w:bCs/>
                <w:sz w:val="24"/>
                <w:szCs w:val="24"/>
                <w:lang w:val="sr-Latn-BA"/>
              </w:rPr>
              <w:t>Profesionalna podobnost</w:t>
            </w:r>
          </w:p>
          <w:p w:rsidR="00096114" w:rsidRPr="007220F2" w:rsidRDefault="007A7615" w:rsidP="00CB23C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7220F2">
              <w:rPr>
                <w:b/>
                <w:bCs/>
                <w:sz w:val="24"/>
                <w:szCs w:val="24"/>
                <w:lang w:val="sr-Latn-BA"/>
              </w:rPr>
              <w:lastRenderedPageBreak/>
              <w:t xml:space="preserve">1. </w:t>
            </w:r>
            <w:proofErr w:type="spellStart"/>
            <w:r w:rsidRPr="007220F2">
              <w:rPr>
                <w:kern w:val="0"/>
                <w:sz w:val="24"/>
                <w:szCs w:val="24"/>
                <w:lang w:val="en-US" w:eastAsia="en-US"/>
              </w:rPr>
              <w:t>Registracija</w:t>
            </w:r>
            <w:proofErr w:type="spellEnd"/>
            <w:r w:rsidRPr="007220F2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220F2">
              <w:rPr>
                <w:kern w:val="0"/>
                <w:sz w:val="24"/>
                <w:szCs w:val="24"/>
                <w:lang w:val="en-US" w:eastAsia="en-US"/>
              </w:rPr>
              <w:t>ekonomskog</w:t>
            </w:r>
            <w:proofErr w:type="spellEnd"/>
            <w:r w:rsidRPr="007220F2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220F2">
              <w:rPr>
                <w:kern w:val="0"/>
                <w:sz w:val="24"/>
                <w:szCs w:val="24"/>
                <w:lang w:val="en-US" w:eastAsia="en-US"/>
              </w:rPr>
              <w:t>operatera</w:t>
            </w:r>
            <w:proofErr w:type="spellEnd"/>
            <w:r w:rsidRPr="007220F2">
              <w:rPr>
                <w:kern w:val="0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 w:rsidRPr="007220F2">
              <w:rPr>
                <w:kern w:val="0"/>
                <w:sz w:val="24"/>
                <w:szCs w:val="24"/>
                <w:lang w:val="en-US" w:eastAsia="en-US"/>
              </w:rPr>
              <w:t>profesionalnom</w:t>
            </w:r>
            <w:proofErr w:type="spellEnd"/>
            <w:r w:rsidRPr="007220F2">
              <w:rPr>
                <w:kern w:val="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7220F2">
              <w:rPr>
                <w:kern w:val="0"/>
                <w:sz w:val="24"/>
                <w:szCs w:val="24"/>
                <w:lang w:val="en-US" w:eastAsia="en-US"/>
              </w:rPr>
              <w:t>komercijalnom</w:t>
            </w:r>
            <w:proofErr w:type="spellEnd"/>
            <w:r w:rsidRPr="007220F2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220F2">
              <w:rPr>
                <w:kern w:val="0"/>
                <w:sz w:val="24"/>
                <w:szCs w:val="24"/>
                <w:lang w:val="en-US" w:eastAsia="en-US"/>
              </w:rPr>
              <w:t>i</w:t>
            </w:r>
            <w:proofErr w:type="spellEnd"/>
            <w:r w:rsidRPr="007220F2">
              <w:rPr>
                <w:kern w:val="0"/>
                <w:sz w:val="24"/>
                <w:szCs w:val="24"/>
                <w:lang w:val="en-US" w:eastAsia="en-US"/>
              </w:rPr>
              <w:t xml:space="preserve"> / </w:t>
            </w:r>
            <w:proofErr w:type="spellStart"/>
            <w:r w:rsidRPr="007220F2">
              <w:rPr>
                <w:kern w:val="0"/>
                <w:sz w:val="24"/>
                <w:szCs w:val="24"/>
                <w:lang w:val="en-US" w:eastAsia="en-US"/>
              </w:rPr>
              <w:t>ili</w:t>
            </w:r>
            <w:proofErr w:type="spellEnd"/>
            <w:r w:rsidR="00AD034C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D034C">
              <w:rPr>
                <w:kern w:val="0"/>
                <w:sz w:val="24"/>
                <w:szCs w:val="24"/>
                <w:lang w:val="en-US" w:eastAsia="en-US"/>
              </w:rPr>
              <w:t>korporativnom</w:t>
            </w:r>
            <w:proofErr w:type="spellEnd"/>
            <w:r w:rsidR="00AD034C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D034C">
              <w:rPr>
                <w:kern w:val="0"/>
                <w:sz w:val="24"/>
                <w:szCs w:val="24"/>
                <w:lang w:val="en-US" w:eastAsia="en-US"/>
              </w:rPr>
              <w:t>registru</w:t>
            </w:r>
            <w:proofErr w:type="spellEnd"/>
            <w:r w:rsidR="00AD034C">
              <w:rPr>
                <w:kern w:val="0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 w:rsidRPr="007220F2">
              <w:rPr>
                <w:kern w:val="0"/>
                <w:sz w:val="24"/>
                <w:szCs w:val="24"/>
                <w:lang w:val="en-US" w:eastAsia="en-US"/>
              </w:rPr>
              <w:t>zemlji</w:t>
            </w:r>
            <w:proofErr w:type="spellEnd"/>
            <w:r w:rsidRPr="007220F2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220F2">
              <w:rPr>
                <w:kern w:val="0"/>
                <w:sz w:val="24"/>
                <w:szCs w:val="24"/>
                <w:lang w:val="en-US" w:eastAsia="en-US"/>
              </w:rPr>
              <w:t>osnivanja</w:t>
            </w:r>
            <w:proofErr w:type="spellEnd"/>
            <w:r w:rsidRPr="007220F2">
              <w:rPr>
                <w:kern w:val="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7220F2">
              <w:rPr>
                <w:kern w:val="0"/>
                <w:sz w:val="24"/>
                <w:szCs w:val="24"/>
                <w:lang w:val="en-US" w:eastAsia="en-US"/>
              </w:rPr>
              <w:t>kopija</w:t>
            </w:r>
            <w:proofErr w:type="spellEnd"/>
            <w:r w:rsidRPr="007220F2">
              <w:rPr>
                <w:kern w:val="0"/>
                <w:sz w:val="24"/>
                <w:szCs w:val="24"/>
                <w:lang w:val="en-US" w:eastAsia="en-US"/>
              </w:rPr>
              <w:t xml:space="preserve">)  </w:t>
            </w:r>
          </w:p>
          <w:p w:rsidR="008F50A4" w:rsidRPr="007220F2" w:rsidRDefault="00096114" w:rsidP="00CB23C6">
            <w:pPr>
              <w:pStyle w:val="ListParagraph"/>
              <w:ind w:left="0"/>
              <w:jc w:val="left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val="en-GB" w:eastAsia="en-GB"/>
              </w:rPr>
            </w:pPr>
            <w:r w:rsidRPr="007220F2">
              <w:rPr>
                <w:rFonts w:ascii="Times New Roman" w:hAnsi="Times New Roman"/>
                <w:sz w:val="24"/>
                <w:szCs w:val="24"/>
              </w:rPr>
              <w:t>2.</w:t>
            </w:r>
            <w:r w:rsidR="008F50A4" w:rsidRPr="007220F2">
              <w:rPr>
                <w:rFonts w:ascii="Times New Roman" w:hAnsi="Times New Roman"/>
                <w:sz w:val="24"/>
                <w:szCs w:val="24"/>
              </w:rPr>
              <w:t xml:space="preserve"> Certifikat </w:t>
            </w:r>
            <w:r w:rsidRPr="007220F2">
              <w:rPr>
                <w:rFonts w:ascii="Times New Roman" w:hAnsi="Times New Roman"/>
                <w:sz w:val="24"/>
                <w:szCs w:val="24"/>
              </w:rPr>
              <w:t>Fiskal</w:t>
            </w:r>
            <w:r w:rsidR="008F50A4" w:rsidRPr="007220F2">
              <w:rPr>
                <w:rFonts w:ascii="Times New Roman" w:hAnsi="Times New Roman"/>
                <w:sz w:val="24"/>
                <w:szCs w:val="24"/>
              </w:rPr>
              <w:t>nog Broja</w:t>
            </w:r>
            <w:r w:rsidRPr="007220F2">
              <w:rPr>
                <w:rFonts w:ascii="Times New Roman" w:hAnsi="Times New Roman"/>
                <w:sz w:val="24"/>
                <w:szCs w:val="24"/>
              </w:rPr>
              <w:t>,</w:t>
            </w:r>
            <w:r w:rsidRPr="007220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F50A4" w:rsidRPr="007220F2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val="en-GB" w:eastAsia="en-GB"/>
              </w:rPr>
              <w:t>ako</w:t>
            </w:r>
            <w:proofErr w:type="spellEnd"/>
            <w:r w:rsidR="008F50A4" w:rsidRPr="007220F2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8F50A4" w:rsidRPr="007220F2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val="en-GB" w:eastAsia="en-GB"/>
              </w:rPr>
              <w:t>nije</w:t>
            </w:r>
            <w:proofErr w:type="spellEnd"/>
            <w:r w:rsidR="008F50A4" w:rsidRPr="007220F2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8F50A4" w:rsidRPr="007220F2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val="en-GB" w:eastAsia="en-GB"/>
              </w:rPr>
              <w:t>uključen</w:t>
            </w:r>
            <w:proofErr w:type="spellEnd"/>
            <w:r w:rsidR="008F50A4" w:rsidRPr="007220F2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="008F50A4" w:rsidRPr="007220F2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val="en-GB" w:eastAsia="en-GB"/>
              </w:rPr>
              <w:t>certifikatu</w:t>
            </w:r>
            <w:proofErr w:type="spellEnd"/>
            <w:r w:rsidR="008F50A4" w:rsidRPr="007220F2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8F50A4" w:rsidRPr="007220F2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val="en-GB" w:eastAsia="en-GB"/>
              </w:rPr>
              <w:t>biznisa</w:t>
            </w:r>
            <w:proofErr w:type="spellEnd"/>
            <w:r w:rsidR="008F50A4" w:rsidRPr="007220F2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="008F50A4" w:rsidRPr="007220F2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val="en-GB" w:eastAsia="en-GB"/>
              </w:rPr>
              <w:t>kopija</w:t>
            </w:r>
            <w:proofErr w:type="spellEnd"/>
            <w:r w:rsidR="008F50A4" w:rsidRPr="007220F2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val="en-GB" w:eastAsia="en-GB"/>
              </w:rPr>
              <w:t>)</w:t>
            </w:r>
          </w:p>
          <w:p w:rsidR="002003A1" w:rsidRPr="00F954F0" w:rsidRDefault="00096114" w:rsidP="00CB23C6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20F2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8F50A4" w:rsidRPr="007220F2">
              <w:rPr>
                <w:rFonts w:ascii="Times New Roman" w:hAnsi="Times New Roman"/>
                <w:sz w:val="24"/>
                <w:szCs w:val="24"/>
              </w:rPr>
              <w:t xml:space="preserve"> Certifikat</w:t>
            </w:r>
            <w:r w:rsidR="008F50A4" w:rsidRPr="007220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E6D44" w:rsidRPr="007220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 </w:t>
            </w:r>
            <w:proofErr w:type="spellStart"/>
            <w:r w:rsidR="00AE6D44" w:rsidRPr="007220F2">
              <w:rPr>
                <w:rFonts w:ascii="Times New Roman" w:hAnsi="Times New Roman"/>
                <w:sz w:val="24"/>
                <w:szCs w:val="24"/>
                <w:lang w:val="en-US"/>
              </w:rPr>
              <w:t>Registraciji</w:t>
            </w:r>
            <w:proofErr w:type="spellEnd"/>
            <w:r w:rsidR="00AE6D44" w:rsidRPr="007220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 </w:t>
            </w:r>
            <w:r w:rsidRPr="007220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AE6D44" w:rsidRPr="007220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PDV </w:t>
            </w:r>
            <w:proofErr w:type="spellStart"/>
            <w:r w:rsidR="00AE6D44" w:rsidRPr="007220F2">
              <w:rPr>
                <w:rFonts w:ascii="Times New Roman" w:hAnsi="Times New Roman"/>
                <w:sz w:val="24"/>
                <w:szCs w:val="24"/>
                <w:lang w:val="en-US"/>
              </w:rPr>
              <w:t>izdat</w:t>
            </w:r>
            <w:proofErr w:type="spellEnd"/>
            <w:r w:rsidR="00AE6D44" w:rsidRPr="007220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6D44" w:rsidRPr="007220F2">
              <w:rPr>
                <w:rFonts w:ascii="Times New Roman" w:hAnsi="Times New Roman"/>
                <w:sz w:val="24"/>
                <w:szCs w:val="24"/>
                <w:lang w:val="en-US"/>
              </w:rPr>
              <w:t>od</w:t>
            </w:r>
            <w:proofErr w:type="spellEnd"/>
            <w:r w:rsidR="00AE6D44" w:rsidRPr="007220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6D44" w:rsidRPr="007220F2">
              <w:rPr>
                <w:rFonts w:ascii="Times New Roman" w:hAnsi="Times New Roman"/>
                <w:sz w:val="24"/>
                <w:szCs w:val="24"/>
                <w:lang w:val="en-US"/>
              </w:rPr>
              <w:t>strane</w:t>
            </w:r>
            <w:proofErr w:type="spellEnd"/>
            <w:r w:rsidR="00AE6D44" w:rsidRPr="007220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PAK-a (</w:t>
            </w:r>
            <w:proofErr w:type="spellStart"/>
            <w:r w:rsidR="00AE6D44" w:rsidRPr="007220F2">
              <w:rPr>
                <w:rFonts w:ascii="Times New Roman" w:hAnsi="Times New Roman"/>
                <w:sz w:val="24"/>
                <w:szCs w:val="24"/>
                <w:lang w:val="en-US"/>
              </w:rPr>
              <w:t>kopija</w:t>
            </w:r>
            <w:proofErr w:type="spellEnd"/>
            <w:r w:rsidRPr="007220F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38" w:rsidRDefault="007E4138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7E4138" w:rsidRDefault="007E4138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951C2B" w:rsidRPr="009C5185" w:rsidRDefault="007D142B" w:rsidP="00951C2B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III.2.3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533F94">
              <w:rPr>
                <w:b/>
                <w:bCs/>
                <w:sz w:val="24"/>
                <w:szCs w:val="24"/>
                <w:lang w:val="sr-Latn-BA"/>
              </w:rPr>
              <w:t>Ekonomski  i</w:t>
            </w:r>
            <w:r w:rsidR="00BB749A" w:rsidRPr="0031327D">
              <w:rPr>
                <w:b/>
                <w:bCs/>
                <w:sz w:val="24"/>
                <w:szCs w:val="24"/>
                <w:lang w:val="sr-Latn-BA"/>
              </w:rPr>
              <w:t xml:space="preserve"> finansijski kapaciteti </w:t>
            </w:r>
          </w:p>
          <w:p w:rsidR="00533F94" w:rsidRDefault="00533F94" w:rsidP="002003A1">
            <w:pPr>
              <w:rPr>
                <w:color w:val="0070C0"/>
                <w:kern w:val="0"/>
                <w:sz w:val="24"/>
                <w:szCs w:val="24"/>
                <w:lang w:val="en-US" w:eastAsia="en-US"/>
              </w:rPr>
            </w:pPr>
            <w:proofErr w:type="spellStart"/>
            <w:r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>Ekonomski</w:t>
            </w:r>
            <w:proofErr w:type="spellEnd"/>
            <w:r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>operater</w:t>
            </w:r>
            <w:proofErr w:type="spellEnd"/>
            <w:r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>mora</w:t>
            </w:r>
            <w:proofErr w:type="spellEnd"/>
            <w:r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>da</w:t>
            </w:r>
            <w:proofErr w:type="spellEnd"/>
            <w:r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>dostavi</w:t>
            </w:r>
            <w:proofErr w:type="spellEnd"/>
            <w:r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D37C14"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>dovoljne</w:t>
            </w:r>
            <w:proofErr w:type="spellEnd"/>
            <w:r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>dokaze</w:t>
            </w:r>
            <w:proofErr w:type="spellEnd"/>
            <w:r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F3F7C">
              <w:rPr>
                <w:color w:val="0070C0"/>
                <w:sz w:val="24"/>
                <w:szCs w:val="24"/>
              </w:rPr>
              <w:t>Ugovornom</w:t>
            </w:r>
            <w:proofErr w:type="spellEnd"/>
            <w:r w:rsidRPr="001F3F7C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F3F7C">
              <w:rPr>
                <w:color w:val="0070C0"/>
                <w:sz w:val="24"/>
                <w:szCs w:val="24"/>
              </w:rPr>
              <w:t>Autoritetu</w:t>
            </w:r>
            <w:proofErr w:type="spellEnd"/>
            <w:r w:rsidRPr="001F3F7C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16227F"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>da</w:t>
            </w:r>
            <w:proofErr w:type="spellEnd"/>
            <w:r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16227F"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>godišnji</w:t>
            </w:r>
            <w:proofErr w:type="spellEnd"/>
            <w:r w:rsidR="0016227F"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>promet</w:t>
            </w:r>
            <w:proofErr w:type="spellEnd"/>
            <w:r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>od</w:t>
            </w:r>
            <w:proofErr w:type="spellEnd"/>
            <w:r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>ekonomskog</w:t>
            </w:r>
            <w:proofErr w:type="spellEnd"/>
            <w:r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>operatera</w:t>
            </w:r>
            <w:proofErr w:type="spellEnd"/>
            <w:r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16227F"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>tokom</w:t>
            </w:r>
            <w:proofErr w:type="spellEnd"/>
            <w:r w:rsidR="0016227F"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16227F"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>poslednje</w:t>
            </w:r>
            <w:proofErr w:type="spellEnd"/>
            <w:r w:rsidR="0016227F"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 xml:space="preserve"> tri </w:t>
            </w:r>
            <w:proofErr w:type="spellStart"/>
            <w:r w:rsidR="0016227F"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>godine</w:t>
            </w:r>
            <w:proofErr w:type="spellEnd"/>
            <w:r w:rsidR="0016227F"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16227F"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>nije</w:t>
            </w:r>
            <w:proofErr w:type="spellEnd"/>
            <w:r w:rsidR="0016227F"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 xml:space="preserve"> bio </w:t>
            </w:r>
            <w:proofErr w:type="spellStart"/>
            <w:r w:rsidR="0016227F"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>manji</w:t>
            </w:r>
            <w:proofErr w:type="spellEnd"/>
            <w:r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>od</w:t>
            </w:r>
            <w:proofErr w:type="spellEnd"/>
            <w:r w:rsidR="00B134AC">
              <w:rPr>
                <w:color w:val="0070C0"/>
                <w:kern w:val="0"/>
                <w:sz w:val="24"/>
                <w:szCs w:val="24"/>
                <w:lang w:val="en-US" w:eastAsia="en-US"/>
              </w:rPr>
              <w:t>.</w:t>
            </w:r>
            <w:r w:rsidRPr="001F3F7C">
              <w:rPr>
                <w:color w:val="0070C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  <w:p w:rsidR="00B134AC" w:rsidRDefault="00B134AC" w:rsidP="00B134AC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</w:pPr>
            <w:proofErr w:type="spellStart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Për</w:t>
            </w:r>
            <w:proofErr w:type="spellEnd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 lot 1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>,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15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0,000.00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 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Euro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B134AC" w:rsidRDefault="00B134AC" w:rsidP="00B134AC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</w:pPr>
            <w:proofErr w:type="spellStart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Për</w:t>
            </w:r>
            <w:proofErr w:type="spellEnd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 lot 2,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15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0,000.00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 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Euro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B134AC" w:rsidRDefault="00B134AC" w:rsidP="00B134AC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</w:pPr>
            <w:proofErr w:type="spellStart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Për</w:t>
            </w:r>
            <w:proofErr w:type="spellEnd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 lot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 3</w:t>
            </w:r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 ,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8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0,000.00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 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Euro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B134AC" w:rsidRDefault="00B134AC" w:rsidP="00B134AC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</w:pPr>
            <w:proofErr w:type="spellStart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Për</w:t>
            </w:r>
            <w:proofErr w:type="spellEnd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 lot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4</w:t>
            </w:r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,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3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0,000.00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 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Euro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B134AC" w:rsidRDefault="00B134AC" w:rsidP="00B134AC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</w:pPr>
            <w:proofErr w:type="spellStart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Për</w:t>
            </w:r>
            <w:proofErr w:type="spellEnd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 lot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5</w:t>
            </w:r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,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10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,000.00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 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Euro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B134AC" w:rsidRPr="00B134AC" w:rsidRDefault="00B134AC" w:rsidP="00B134AC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</w:pPr>
            <w:proofErr w:type="spellStart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Për</w:t>
            </w:r>
            <w:proofErr w:type="spellEnd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 lot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6</w:t>
            </w:r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,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80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,000.00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 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Euro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B134AC" w:rsidRPr="001F3F7C" w:rsidRDefault="00B134AC" w:rsidP="002003A1">
            <w:pPr>
              <w:rPr>
                <w:color w:val="0070C0"/>
                <w:kern w:val="0"/>
                <w:sz w:val="24"/>
                <w:szCs w:val="24"/>
                <w:lang w:val="en-US" w:eastAsia="en-US"/>
              </w:rPr>
            </w:pPr>
          </w:p>
          <w:p w:rsidR="00A35D4F" w:rsidRDefault="007D142B" w:rsidP="002003A1">
            <w:pPr>
              <w:rPr>
                <w:color w:val="0070C0"/>
                <w:sz w:val="24"/>
                <w:szCs w:val="24"/>
                <w:lang w:val="sr-Latn-BA"/>
              </w:rPr>
            </w:pPr>
            <w:r w:rsidRPr="001F3F7C">
              <w:rPr>
                <w:color w:val="0070C0"/>
                <w:sz w:val="24"/>
                <w:szCs w:val="24"/>
                <w:lang w:val="sr-Latn-BA"/>
              </w:rPr>
              <w:t>Traže se dokumentovani dokazi</w:t>
            </w:r>
            <w:r w:rsidR="00A35D4F">
              <w:rPr>
                <w:color w:val="0070C0"/>
                <w:sz w:val="24"/>
                <w:szCs w:val="24"/>
                <w:lang w:val="sr-Latn-BA"/>
              </w:rPr>
              <w:t>.</w:t>
            </w:r>
          </w:p>
          <w:p w:rsidR="00A35D4F" w:rsidRDefault="00A35D4F" w:rsidP="002003A1">
            <w:pPr>
              <w:rPr>
                <w:color w:val="0070C0"/>
                <w:sz w:val="24"/>
                <w:szCs w:val="24"/>
                <w:lang w:val="sr-Latn-BA"/>
              </w:rPr>
            </w:pPr>
            <w:r>
              <w:rPr>
                <w:color w:val="0070C0"/>
                <w:sz w:val="24"/>
                <w:szCs w:val="24"/>
                <w:lang w:val="sr-Latn-BA"/>
              </w:rPr>
              <w:t>Dokument od banke za kretanje EO u posl</w:t>
            </w:r>
            <w:r w:rsidRPr="00A35D4F">
              <w:rPr>
                <w:color w:val="0070C0"/>
                <w:sz w:val="24"/>
                <w:szCs w:val="24"/>
                <w:lang w:val="sr-Latn-BA"/>
              </w:rPr>
              <w:t>ednje tri godine 2013,2014,2015, (</w:t>
            </w:r>
            <w:r>
              <w:rPr>
                <w:color w:val="0070C0"/>
                <w:sz w:val="24"/>
                <w:szCs w:val="24"/>
                <w:lang w:val="sr-Latn-BA"/>
              </w:rPr>
              <w:t>original</w:t>
            </w:r>
            <w:r w:rsidRPr="00A35D4F">
              <w:rPr>
                <w:color w:val="0070C0"/>
                <w:sz w:val="24"/>
                <w:szCs w:val="24"/>
                <w:lang w:val="sr-Latn-BA"/>
              </w:rPr>
              <w:t xml:space="preserve">) </w:t>
            </w:r>
            <w:r>
              <w:rPr>
                <w:color w:val="0070C0"/>
                <w:sz w:val="24"/>
                <w:szCs w:val="24"/>
                <w:lang w:val="sr-Latn-BA"/>
              </w:rPr>
              <w:t xml:space="preserve">prema </w:t>
            </w:r>
            <w:r w:rsidRPr="00A35D4F">
              <w:rPr>
                <w:color w:val="0070C0"/>
                <w:sz w:val="24"/>
                <w:szCs w:val="24"/>
                <w:lang w:val="sr-Latn-BA"/>
              </w:rPr>
              <w:t xml:space="preserve">skladu sa potražnjom </w:t>
            </w:r>
            <w:r>
              <w:rPr>
                <w:color w:val="0070C0"/>
                <w:sz w:val="24"/>
                <w:szCs w:val="24"/>
                <w:lang w:val="sr-Latn-BA"/>
              </w:rPr>
              <w:t>prema delovima.</w:t>
            </w:r>
          </w:p>
          <w:p w:rsidR="00096114" w:rsidRPr="0031327D" w:rsidRDefault="00096114" w:rsidP="002003A1">
            <w:pPr>
              <w:rPr>
                <w:sz w:val="24"/>
                <w:szCs w:val="24"/>
                <w:lang w:val="sr-Latn-BA"/>
              </w:rPr>
            </w:pPr>
          </w:p>
          <w:p w:rsidR="002003A1" w:rsidRPr="0031327D" w:rsidRDefault="00BB749A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III.2.4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="00D37C14">
              <w:rPr>
                <w:b/>
                <w:bCs/>
                <w:sz w:val="24"/>
                <w:szCs w:val="24"/>
                <w:lang w:val="sr-Latn-BA"/>
              </w:rPr>
              <w:t xml:space="preserve"> Tehničke i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profesionalne mogućnosti</w:t>
            </w:r>
          </w:p>
          <w:p w:rsidR="00951C2B" w:rsidRDefault="002F2A3A" w:rsidP="00951C2B">
            <w:pPr>
              <w:rPr>
                <w:color w:val="0070C0"/>
                <w:sz w:val="24"/>
                <w:szCs w:val="24"/>
              </w:rPr>
            </w:pPr>
            <w:proofErr w:type="spellStart"/>
            <w:r w:rsidRPr="000A681F">
              <w:rPr>
                <w:color w:val="0070C0"/>
                <w:sz w:val="24"/>
                <w:szCs w:val="24"/>
              </w:rPr>
              <w:t>Ekonomski</w:t>
            </w:r>
            <w:proofErr w:type="spellEnd"/>
            <w:r w:rsidRPr="000A681F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A681F">
              <w:rPr>
                <w:color w:val="0070C0"/>
                <w:sz w:val="24"/>
                <w:szCs w:val="24"/>
              </w:rPr>
              <w:t>operater</w:t>
            </w:r>
            <w:proofErr w:type="spellEnd"/>
            <w:r w:rsidRPr="000A681F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A681F">
              <w:rPr>
                <w:color w:val="0070C0"/>
                <w:sz w:val="24"/>
                <w:szCs w:val="24"/>
              </w:rPr>
              <w:t>mora</w:t>
            </w:r>
            <w:proofErr w:type="spellEnd"/>
            <w:r w:rsidRPr="000A681F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E0097F">
              <w:rPr>
                <w:color w:val="0070C0"/>
                <w:sz w:val="24"/>
                <w:szCs w:val="24"/>
              </w:rPr>
              <w:t>obezbediti</w:t>
            </w:r>
            <w:proofErr w:type="spellEnd"/>
            <w:r w:rsidR="00E0097F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A681F">
              <w:rPr>
                <w:color w:val="0070C0"/>
                <w:sz w:val="24"/>
                <w:szCs w:val="24"/>
              </w:rPr>
              <w:t>dokaze</w:t>
            </w:r>
            <w:proofErr w:type="spellEnd"/>
            <w:r w:rsidRPr="000A681F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A681F">
              <w:rPr>
                <w:color w:val="0070C0"/>
                <w:sz w:val="24"/>
                <w:szCs w:val="24"/>
              </w:rPr>
              <w:t>da</w:t>
            </w:r>
            <w:proofErr w:type="spellEnd"/>
            <w:r w:rsidRPr="000A681F">
              <w:rPr>
                <w:color w:val="0070C0"/>
                <w:sz w:val="24"/>
                <w:szCs w:val="24"/>
              </w:rPr>
              <w:t xml:space="preserve"> je </w:t>
            </w:r>
            <w:proofErr w:type="spellStart"/>
            <w:r w:rsidRPr="000A681F">
              <w:rPr>
                <w:color w:val="0070C0"/>
                <w:sz w:val="24"/>
                <w:szCs w:val="24"/>
              </w:rPr>
              <w:t>izvršio</w:t>
            </w:r>
            <w:proofErr w:type="spellEnd"/>
            <w:r w:rsidRPr="000A681F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A681F">
              <w:rPr>
                <w:color w:val="0070C0"/>
                <w:sz w:val="24"/>
                <w:szCs w:val="24"/>
              </w:rPr>
              <w:t>slične</w:t>
            </w:r>
            <w:proofErr w:type="spellEnd"/>
            <w:r w:rsidRPr="000A681F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A681F">
              <w:rPr>
                <w:color w:val="0070C0"/>
                <w:sz w:val="24"/>
                <w:szCs w:val="24"/>
              </w:rPr>
              <w:t>projekte</w:t>
            </w:r>
            <w:proofErr w:type="spellEnd"/>
            <w:r w:rsidRPr="000A681F">
              <w:rPr>
                <w:color w:val="0070C0"/>
                <w:sz w:val="24"/>
                <w:szCs w:val="24"/>
              </w:rPr>
              <w:t xml:space="preserve"> u </w:t>
            </w:r>
            <w:proofErr w:type="spellStart"/>
            <w:r w:rsidRPr="000A681F">
              <w:rPr>
                <w:color w:val="0070C0"/>
                <w:sz w:val="24"/>
                <w:szCs w:val="24"/>
              </w:rPr>
              <w:t>protekle</w:t>
            </w:r>
            <w:proofErr w:type="spellEnd"/>
            <w:r w:rsidRPr="000A681F">
              <w:rPr>
                <w:color w:val="0070C0"/>
                <w:sz w:val="24"/>
                <w:szCs w:val="24"/>
              </w:rPr>
              <w:t xml:space="preserve"> tri </w:t>
            </w:r>
            <w:proofErr w:type="spellStart"/>
            <w:r w:rsidRPr="000A681F">
              <w:rPr>
                <w:color w:val="0070C0"/>
                <w:sz w:val="24"/>
                <w:szCs w:val="24"/>
              </w:rPr>
              <w:t>godine</w:t>
            </w:r>
            <w:proofErr w:type="spellEnd"/>
            <w:r w:rsidRPr="000A681F">
              <w:rPr>
                <w:color w:val="0070C0"/>
                <w:sz w:val="24"/>
                <w:szCs w:val="24"/>
              </w:rPr>
              <w:t xml:space="preserve"> (2013,2014,2015) </w:t>
            </w:r>
            <w:proofErr w:type="spellStart"/>
            <w:r w:rsidR="008F6693">
              <w:rPr>
                <w:color w:val="0070C0"/>
                <w:sz w:val="24"/>
                <w:szCs w:val="24"/>
              </w:rPr>
              <w:t>projekata</w:t>
            </w:r>
            <w:proofErr w:type="spellEnd"/>
            <w:r w:rsidRPr="000A681F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A681F">
              <w:rPr>
                <w:color w:val="0070C0"/>
                <w:sz w:val="24"/>
                <w:szCs w:val="24"/>
              </w:rPr>
              <w:t>uključujući</w:t>
            </w:r>
            <w:proofErr w:type="spellEnd"/>
            <w:r w:rsidR="000A681F" w:rsidRPr="000A681F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0A681F" w:rsidRPr="000A681F">
              <w:rPr>
                <w:color w:val="0070C0"/>
                <w:sz w:val="24"/>
                <w:szCs w:val="24"/>
              </w:rPr>
              <w:t>naslove</w:t>
            </w:r>
            <w:proofErr w:type="spellEnd"/>
            <w:r w:rsidR="000A681F" w:rsidRPr="000A681F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0A681F" w:rsidRPr="000A681F">
              <w:rPr>
                <w:color w:val="0070C0"/>
                <w:sz w:val="24"/>
                <w:szCs w:val="24"/>
              </w:rPr>
              <w:t>projekta</w:t>
            </w:r>
            <w:proofErr w:type="spellEnd"/>
            <w:r w:rsidR="008F6693">
              <w:rPr>
                <w:color w:val="0070C0"/>
                <w:sz w:val="24"/>
                <w:szCs w:val="24"/>
              </w:rPr>
              <w:t>,</w:t>
            </w:r>
            <w:r w:rsidRPr="000A681F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0A681F" w:rsidRPr="000A681F">
              <w:rPr>
                <w:color w:val="0070C0"/>
                <w:sz w:val="24"/>
                <w:szCs w:val="24"/>
              </w:rPr>
              <w:t>iznose</w:t>
            </w:r>
            <w:proofErr w:type="spellEnd"/>
            <w:r w:rsidR="000A681F" w:rsidRPr="000A681F">
              <w:rPr>
                <w:color w:val="0070C0"/>
                <w:sz w:val="24"/>
                <w:szCs w:val="24"/>
              </w:rPr>
              <w:t xml:space="preserve">, datum </w:t>
            </w:r>
            <w:proofErr w:type="spellStart"/>
            <w:r w:rsidR="000A681F" w:rsidRPr="000A681F">
              <w:rPr>
                <w:color w:val="0070C0"/>
                <w:sz w:val="24"/>
                <w:szCs w:val="24"/>
              </w:rPr>
              <w:t>ugovora</w:t>
            </w:r>
            <w:proofErr w:type="spellEnd"/>
            <w:r w:rsidR="000A681F" w:rsidRPr="000A681F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0A681F" w:rsidRPr="000A681F">
              <w:rPr>
                <w:color w:val="0070C0"/>
                <w:sz w:val="24"/>
                <w:szCs w:val="24"/>
              </w:rPr>
              <w:t>i</w:t>
            </w:r>
            <w:proofErr w:type="spellEnd"/>
            <w:r w:rsidR="000A681F" w:rsidRPr="000A681F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0A681F" w:rsidRPr="000A681F">
              <w:rPr>
                <w:color w:val="0070C0"/>
                <w:sz w:val="24"/>
                <w:szCs w:val="24"/>
              </w:rPr>
              <w:t>dokaz</w:t>
            </w:r>
            <w:proofErr w:type="spellEnd"/>
            <w:r w:rsidR="000A681F" w:rsidRPr="000A681F">
              <w:rPr>
                <w:color w:val="0070C0"/>
                <w:sz w:val="24"/>
                <w:szCs w:val="24"/>
              </w:rPr>
              <w:t xml:space="preserve"> o </w:t>
            </w:r>
            <w:proofErr w:type="spellStart"/>
            <w:r w:rsidR="000A681F" w:rsidRPr="000A681F">
              <w:rPr>
                <w:color w:val="0070C0"/>
                <w:sz w:val="24"/>
                <w:szCs w:val="24"/>
              </w:rPr>
              <w:t>usp</w:t>
            </w:r>
            <w:r w:rsidRPr="000A681F">
              <w:rPr>
                <w:color w:val="0070C0"/>
                <w:sz w:val="24"/>
                <w:szCs w:val="24"/>
              </w:rPr>
              <w:t>ešnom</w:t>
            </w:r>
            <w:proofErr w:type="spellEnd"/>
            <w:r w:rsidRPr="000A681F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A681F">
              <w:rPr>
                <w:color w:val="0070C0"/>
                <w:sz w:val="24"/>
                <w:szCs w:val="24"/>
              </w:rPr>
              <w:t>završetku</w:t>
            </w:r>
            <w:proofErr w:type="spellEnd"/>
            <w:r w:rsidRPr="000A681F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A681F">
              <w:rPr>
                <w:color w:val="0070C0"/>
                <w:sz w:val="24"/>
                <w:szCs w:val="24"/>
              </w:rPr>
              <w:t>ovih</w:t>
            </w:r>
            <w:proofErr w:type="spellEnd"/>
            <w:r w:rsidRPr="000A681F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A681F">
              <w:rPr>
                <w:color w:val="0070C0"/>
                <w:sz w:val="24"/>
                <w:szCs w:val="24"/>
              </w:rPr>
              <w:t>projekata</w:t>
            </w:r>
            <w:proofErr w:type="spellEnd"/>
          </w:p>
          <w:p w:rsidR="005D0B21" w:rsidRDefault="005D0B21" w:rsidP="005D0B21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</w:pPr>
            <w:proofErr w:type="spellStart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Për</w:t>
            </w:r>
            <w:proofErr w:type="spellEnd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 lot 1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>,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15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0,000.00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 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Euro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5D0B21" w:rsidRDefault="005D0B21" w:rsidP="005D0B21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</w:pPr>
            <w:proofErr w:type="spellStart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Për</w:t>
            </w:r>
            <w:proofErr w:type="spellEnd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 lot 2,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15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0,000.00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 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Euro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5D0B21" w:rsidRDefault="005D0B21" w:rsidP="005D0B21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</w:pPr>
            <w:proofErr w:type="spellStart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Për</w:t>
            </w:r>
            <w:proofErr w:type="spellEnd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 lot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 3</w:t>
            </w:r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 ,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8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0,000.00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 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Euro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5D0B21" w:rsidRDefault="005D0B21" w:rsidP="005D0B21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</w:pPr>
            <w:proofErr w:type="spellStart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Për</w:t>
            </w:r>
            <w:proofErr w:type="spellEnd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 lot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4</w:t>
            </w:r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,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3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0,000.00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 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Euro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5D0B21" w:rsidRDefault="005D0B21" w:rsidP="005D0B21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</w:pPr>
            <w:proofErr w:type="spellStart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Për</w:t>
            </w:r>
            <w:proofErr w:type="spellEnd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 lot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5</w:t>
            </w:r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,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10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,000.00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 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Euro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5D0B21" w:rsidRPr="005D0B21" w:rsidRDefault="005D0B21" w:rsidP="005D0B21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</w:pPr>
            <w:proofErr w:type="spellStart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Për</w:t>
            </w:r>
            <w:proofErr w:type="spellEnd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 lot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6</w:t>
            </w:r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,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80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,000.00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 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Euro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096114" w:rsidRPr="00096114" w:rsidRDefault="00096114" w:rsidP="00951C2B">
            <w:pPr>
              <w:rPr>
                <w:sz w:val="24"/>
                <w:szCs w:val="24"/>
                <w:highlight w:val="lightGray"/>
                <w:lang w:val="sr-Latn-BA"/>
              </w:rPr>
            </w:pPr>
          </w:p>
          <w:p w:rsidR="000031B7" w:rsidRPr="00096114" w:rsidRDefault="000031B7" w:rsidP="000031B7">
            <w:pPr>
              <w:rPr>
                <w:b/>
                <w:sz w:val="24"/>
                <w:szCs w:val="24"/>
                <w:lang w:val="sr-Latn-BA"/>
              </w:rPr>
            </w:pPr>
            <w:r w:rsidRPr="00096114">
              <w:rPr>
                <w:b/>
                <w:sz w:val="24"/>
                <w:szCs w:val="24"/>
                <w:lang w:val="sr-Latn-BA"/>
              </w:rPr>
              <w:t>Traže se dokumentovani dokazi</w:t>
            </w:r>
          </w:p>
          <w:p w:rsidR="000031B7" w:rsidRPr="00514B8C" w:rsidRDefault="00E05199" w:rsidP="00E05199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514B8C">
              <w:rPr>
                <w:bCs/>
                <w:color w:val="0070C0"/>
                <w:sz w:val="24"/>
                <w:szCs w:val="24"/>
                <w:lang w:val="it-IT"/>
              </w:rPr>
              <w:t xml:space="preserve">Dostaviti originalni spisak sa pečatom i potpisom, sličnih projekata </w:t>
            </w:r>
            <w:r w:rsidR="002649A7">
              <w:rPr>
                <w:bCs/>
                <w:color w:val="0070C0"/>
                <w:sz w:val="24"/>
                <w:szCs w:val="24"/>
                <w:lang w:val="it-IT"/>
              </w:rPr>
              <w:t>ostvarenih</w:t>
            </w:r>
            <w:r w:rsidRPr="00514B8C">
              <w:rPr>
                <w:bCs/>
                <w:color w:val="0070C0"/>
                <w:sz w:val="24"/>
                <w:szCs w:val="24"/>
                <w:lang w:val="it-IT"/>
              </w:rPr>
              <w:t xml:space="preserve"> u posljedn</w:t>
            </w:r>
            <w:r w:rsidR="002649A7">
              <w:rPr>
                <w:bCs/>
                <w:color w:val="0070C0"/>
                <w:sz w:val="24"/>
                <w:szCs w:val="24"/>
                <w:lang w:val="it-IT"/>
              </w:rPr>
              <w:t>je tri godine (2013, 2014, 2015</w:t>
            </w:r>
            <w:r w:rsidRPr="00514B8C">
              <w:rPr>
                <w:bCs/>
                <w:color w:val="0070C0"/>
                <w:sz w:val="24"/>
                <w:szCs w:val="24"/>
                <w:lang w:val="it-IT"/>
              </w:rPr>
              <w:t>) dokaz završetka: Reference, koje za protekle tri godine moraju biti u ukupnoj vrednosti koji predstavlja najmanje</w:t>
            </w:r>
            <w:r w:rsidR="00586AB4" w:rsidRPr="00514B8C">
              <w:rPr>
                <w:bCs/>
                <w:color w:val="0070C0"/>
                <w:sz w:val="24"/>
                <w:szCs w:val="24"/>
                <w:lang w:val="it-IT"/>
              </w:rPr>
              <w:t>,</w:t>
            </w:r>
            <w:r w:rsidRPr="00514B8C">
              <w:rPr>
                <w:bCs/>
                <w:color w:val="0070C0"/>
                <w:sz w:val="24"/>
                <w:szCs w:val="24"/>
                <w:lang w:val="it-IT"/>
              </w:rPr>
              <w:t xml:space="preserve"> iznos utvrđen prema delovima. </w:t>
            </w:r>
          </w:p>
        </w:tc>
      </w:tr>
    </w:tbl>
    <w:p w:rsidR="0032489B" w:rsidRPr="0031327D" w:rsidRDefault="0032489B">
      <w:pPr>
        <w:rPr>
          <w:b/>
          <w:bCs/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III.3</w:t>
      </w:r>
      <w:r w:rsidR="00951C2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B176FE" w:rsidRPr="0031327D">
        <w:rPr>
          <w:b/>
          <w:bCs/>
          <w:sz w:val="24"/>
          <w:szCs w:val="24"/>
          <w:lang w:val="sr-Latn-BA"/>
        </w:rPr>
        <w:t xml:space="preserve">Uslovi </w:t>
      </w:r>
      <w:r w:rsidR="0032489B" w:rsidRPr="0031327D">
        <w:rPr>
          <w:b/>
          <w:bCs/>
          <w:sz w:val="24"/>
          <w:szCs w:val="24"/>
          <w:lang w:val="sr-Latn-BA"/>
        </w:rPr>
        <w:t xml:space="preserve">specificni </w:t>
      </w:r>
      <w:r w:rsidR="00B176FE" w:rsidRPr="0031327D">
        <w:rPr>
          <w:b/>
          <w:bCs/>
          <w:sz w:val="24"/>
          <w:szCs w:val="24"/>
          <w:lang w:val="sr-Latn-BA"/>
        </w:rPr>
        <w:t xml:space="preserve"> za ugovore o uslugama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26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D545B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31327D" w:rsidRDefault="001D545B" w:rsidP="001D545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31327D" w:rsidRDefault="00055DD7" w:rsidP="001D545B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2" w:name="Check36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32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31327D" w:rsidRDefault="001D545B" w:rsidP="001D545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31327D" w:rsidRDefault="00055DD7" w:rsidP="001D545B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3" w:name="Check37"/>
                  <w:r w:rsidR="007E4138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3"/>
                </w:p>
              </w:tc>
            </w:tr>
          </w:tbl>
          <w:p w:rsidR="001D545B" w:rsidRPr="0031327D" w:rsidRDefault="002003A1" w:rsidP="002003A1">
            <w:pPr>
              <w:rPr>
                <w:sz w:val="32"/>
                <w:szCs w:val="32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III.3.1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76FE" w:rsidRPr="0031327D">
              <w:rPr>
                <w:b/>
                <w:bCs/>
                <w:sz w:val="24"/>
                <w:szCs w:val="24"/>
                <w:lang w:val="sr-Latn-BA"/>
              </w:rPr>
              <w:t>Izvršenje usluga je rezervisano za određenu profesiju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</w:t>
            </w:r>
          </w:p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2003A1" w:rsidRPr="0031327D" w:rsidRDefault="00B176FE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Ako je odgovor da, reference na relevantan zakon, uredbu ili administrativnu odredbu</w:t>
            </w:r>
          </w:p>
          <w:p w:rsidR="002003A1" w:rsidRPr="0031327D" w:rsidRDefault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_____________________________________________________________________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3" w:rsidRPr="0031327D" w:rsidRDefault="002003A1">
            <w:pPr>
              <w:rPr>
                <w:sz w:val="32"/>
                <w:szCs w:val="32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III.3.2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76FE" w:rsidRPr="0031327D">
              <w:rPr>
                <w:b/>
                <w:bCs/>
                <w:sz w:val="24"/>
                <w:szCs w:val="24"/>
                <w:lang w:val="sr-Latn-BA"/>
              </w:rPr>
              <w:t xml:space="preserve">Pravna lica treba da daju imena I profesionalne kvalifikacije osoblja odgovornog za vršenje usluga                                                                      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</w:t>
            </w:r>
            <w:r w:rsidR="00B176FE" w:rsidRPr="0031327D">
              <w:rPr>
                <w:b/>
                <w:bCs/>
                <w:sz w:val="24"/>
                <w:szCs w:val="24"/>
                <w:lang w:val="sr-Latn-BA"/>
              </w:rPr>
              <w:t xml:space="preserve">   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</w:t>
            </w:r>
          </w:p>
          <w:tbl>
            <w:tblPr>
              <w:tblpPr w:leftFromText="180" w:rightFromText="180" w:vertAnchor="text" w:horzAnchor="margin" w:tblpXSpec="right" w:tblpY="-369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893233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31327D" w:rsidRDefault="00893233" w:rsidP="0089323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31327D" w:rsidRDefault="00055DD7" w:rsidP="00893233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4" w:name="Check38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31327D" w:rsidRDefault="00893233" w:rsidP="0089323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31327D" w:rsidRDefault="00055DD7" w:rsidP="00893233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5" w:name="Check39"/>
                  <w:r w:rsidR="00F2100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5"/>
                </w:p>
              </w:tc>
            </w:tr>
          </w:tbl>
          <w:p w:rsidR="002003A1" w:rsidRPr="0031327D" w:rsidRDefault="002003A1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</w:tbl>
    <w:p w:rsidR="002003A1" w:rsidRPr="0031327D" w:rsidRDefault="002003A1">
      <w:pPr>
        <w:rPr>
          <w:b/>
          <w:bCs/>
          <w:sz w:val="24"/>
          <w:szCs w:val="24"/>
          <w:lang w:val="sr-Latn-BA"/>
        </w:rPr>
      </w:pPr>
    </w:p>
    <w:p w:rsidR="00825510" w:rsidRPr="0031327D" w:rsidRDefault="00B50260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</w:t>
      </w:r>
      <w:r w:rsidR="00CA7CC3" w:rsidRPr="0031327D">
        <w:rPr>
          <w:b/>
          <w:bCs/>
          <w:sz w:val="24"/>
          <w:szCs w:val="24"/>
          <w:lang w:val="sr-Latn-BA"/>
        </w:rPr>
        <w:t xml:space="preserve"> IV: POSTUPAK</w:t>
      </w: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IV.1</w:t>
      </w:r>
      <w:r w:rsidR="00951C2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CA7CC3" w:rsidRPr="0031327D">
        <w:rPr>
          <w:b/>
          <w:bCs/>
          <w:sz w:val="24"/>
          <w:szCs w:val="24"/>
          <w:lang w:val="sr-Latn-BA"/>
        </w:rPr>
        <w:t>VRSTA</w:t>
      </w:r>
      <w:r w:rsidR="00B277CB" w:rsidRPr="0031327D">
        <w:rPr>
          <w:b/>
          <w:bCs/>
          <w:sz w:val="24"/>
          <w:szCs w:val="24"/>
          <w:lang w:val="sr-Latn-BA"/>
        </w:rPr>
        <w:t xml:space="preserve"> POSTUPKA</w:t>
      </w:r>
    </w:p>
    <w:p w:rsidR="00CA7CC3" w:rsidRPr="0031327D" w:rsidRDefault="00CA7CC3" w:rsidP="00CA7CC3">
      <w:pPr>
        <w:rPr>
          <w:b/>
          <w:bCs/>
          <w:i/>
          <w:sz w:val="24"/>
          <w:szCs w:val="24"/>
          <w:lang w:val="sr-Latn-BA"/>
        </w:rPr>
      </w:pPr>
      <w:r w:rsidRPr="0031327D">
        <w:rPr>
          <w:i/>
          <w:sz w:val="24"/>
          <w:szCs w:val="24"/>
          <w:highlight w:val="lightGray"/>
          <w:lang w:val="sr-Latn-BA"/>
        </w:rPr>
        <w:t>[klikni na jednu i izbriši ostale]</w:t>
      </w:r>
    </w:p>
    <w:p w:rsidR="00CA7CC3" w:rsidRPr="0031327D" w:rsidRDefault="00CA7CC3">
      <w:pPr>
        <w:rPr>
          <w:b/>
          <w:bCs/>
          <w:sz w:val="24"/>
          <w:szCs w:val="24"/>
          <w:lang w:val="sr-Latn-BA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A7CC3" w:rsidRPr="0031327D" w:rsidTr="007E4138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C3" w:rsidRPr="0031327D" w:rsidRDefault="00055DD7" w:rsidP="00CA7CC3">
            <w:pPr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6" w:name="Check40"/>
            <w:r w:rsidR="007E4138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36"/>
            <w:r w:rsidR="00CA7CC3" w:rsidRPr="0031327D">
              <w:rPr>
                <w:b/>
                <w:sz w:val="24"/>
                <w:szCs w:val="24"/>
                <w:lang w:val="sr-Latn-BA"/>
              </w:rPr>
              <w:t xml:space="preserve"> Otvoreni</w:t>
            </w:r>
          </w:p>
        </w:tc>
      </w:tr>
      <w:tr w:rsidR="00CA7CC3" w:rsidRPr="0031327D" w:rsidTr="007E4138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796"/>
            </w:tblGrid>
            <w:tr w:rsidR="00CA7CC3" w:rsidRPr="0031327D" w:rsidTr="0031327D">
              <w:trPr>
                <w:jc w:val="center"/>
              </w:trPr>
              <w:tc>
                <w:tcPr>
                  <w:tcW w:w="9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CC3" w:rsidRPr="0031327D" w:rsidRDefault="00CA7CC3" w:rsidP="00CA7CC3">
                  <w:pPr>
                    <w:rPr>
                      <w:i/>
                      <w:sz w:val="24"/>
                      <w:szCs w:val="24"/>
                      <w:lang w:val="sr-Latn-BA"/>
                    </w:rPr>
                  </w:pPr>
                  <w:r w:rsidRPr="0031327D">
                    <w:rPr>
                      <w:b/>
                      <w:bCs/>
                      <w:sz w:val="22"/>
                      <w:szCs w:val="22"/>
                      <w:lang w:val="sr-Latn-BA"/>
                    </w:rPr>
                    <w:t xml:space="preserve">IV.1.2)Ograničenja u broju operatera koji će biti pozvani na nadmetanje </w:t>
                  </w:r>
                  <w:r w:rsidRPr="0031327D">
                    <w:rPr>
                      <w:sz w:val="24"/>
                      <w:szCs w:val="24"/>
                      <w:lang w:val="sr-Latn-BA"/>
                    </w:rPr>
                    <w:t xml:space="preserve"> </w:t>
                  </w:r>
                  <w:r w:rsidRPr="0031327D">
                    <w:rPr>
                      <w:i/>
                      <w:sz w:val="24"/>
                      <w:szCs w:val="24"/>
                      <w:lang w:val="sr-Latn-BA"/>
                    </w:rPr>
                    <w:t xml:space="preserve">(ograničeni postupak ili </w:t>
                  </w:r>
                  <w:r w:rsidRPr="0031327D">
                    <w:rPr>
                      <w:i/>
                      <w:sz w:val="24"/>
                      <w:szCs w:val="24"/>
                      <w:lang w:val="sr-Latn-BA"/>
                    </w:rPr>
                    <w:lastRenderedPageBreak/>
                    <w:t>konkurentni postupak sa pregovorima)</w:t>
                  </w:r>
                </w:p>
                <w:p w:rsidR="00CA7CC3" w:rsidRPr="0031327D" w:rsidRDefault="00CA7CC3" w:rsidP="00CA7CC3">
                  <w:pPr>
                    <w:rPr>
                      <w:rFonts w:ascii="Myriad Pro" w:hAnsi="Myriad Pro" w:cs="Myriad Pro"/>
                      <w:highlight w:val="yellow"/>
                      <w:lang w:val="sr-Latn-BA"/>
                    </w:rPr>
                  </w:pPr>
                </w:p>
                <w:p w:rsidR="00CA7CC3" w:rsidRPr="0031327D" w:rsidRDefault="00B277CB" w:rsidP="00CA7CC3">
                  <w:pPr>
                    <w:jc w:val="both"/>
                    <w:rPr>
                      <w:sz w:val="22"/>
                      <w:szCs w:val="22"/>
                      <w:lang w:val="sr-Latn-BA"/>
                    </w:rPr>
                  </w:pPr>
                  <w:r w:rsidRPr="0031327D">
                    <w:rPr>
                      <w:sz w:val="22"/>
                      <w:szCs w:val="22"/>
                      <w:lang w:val="sr-Latn-BA"/>
                    </w:rPr>
                    <w:t>Na osnovu primljenih aplikacija</w:t>
                  </w:r>
                  <w:r w:rsidR="00890599" w:rsidRPr="0031327D">
                    <w:rPr>
                      <w:sz w:val="22"/>
                      <w:szCs w:val="22"/>
                      <w:lang w:val="sr-Latn-BA"/>
                    </w:rPr>
                    <w:t>, najviše 6 kandidata će biti pozvani da predaju detaljne tednere ovog ugovora. Ako više od 6 kvalifikovanih kandidata ispunjavaju gore navedene kriterijume za izbor, relevan</w:t>
                  </w:r>
                  <w:r w:rsidRPr="0031327D">
                    <w:rPr>
                      <w:sz w:val="22"/>
                      <w:szCs w:val="22"/>
                      <w:lang w:val="sr-Latn-BA"/>
                    </w:rPr>
                    <w:t>tne prednosti i slabosti aplikacija</w:t>
                  </w:r>
                  <w:r w:rsidR="00890599" w:rsidRPr="0031327D">
                    <w:rPr>
                      <w:sz w:val="22"/>
                      <w:szCs w:val="22"/>
                      <w:lang w:val="sr-Latn-BA"/>
                    </w:rPr>
                    <w:t xml:space="preserve"> ovih kandidata će se ponovo razmatrati da bi se identifikovali šest najboljih </w:t>
                  </w:r>
                  <w:r w:rsidRPr="0031327D">
                    <w:rPr>
                      <w:sz w:val="22"/>
                      <w:szCs w:val="22"/>
                      <w:lang w:val="sr-Latn-BA"/>
                    </w:rPr>
                    <w:t>aplikacija</w:t>
                  </w:r>
                  <w:r w:rsidR="00890599" w:rsidRPr="0031327D">
                    <w:rPr>
                      <w:sz w:val="22"/>
                      <w:szCs w:val="22"/>
                      <w:lang w:val="sr-Latn-BA"/>
                    </w:rPr>
                    <w:t xml:space="preserve"> za tenderski postupak. Jedini faktori koji će se uzeti u obzir tokom ovog ponovnog razmatranja su:</w:t>
                  </w:r>
                </w:p>
                <w:p w:rsidR="00CA7CC3" w:rsidRPr="0031327D" w:rsidRDefault="00CA7CC3" w:rsidP="00CA7CC3">
                  <w:pPr>
                    <w:rPr>
                      <w:rFonts w:ascii="Myriad Pro" w:hAnsi="Myriad Pro" w:cs="Myriad Pro"/>
                      <w:color w:val="000000"/>
                      <w:lang w:val="sr-Latn-BA"/>
                    </w:rPr>
                  </w:pPr>
                </w:p>
                <w:p w:rsidR="00CA7CC3" w:rsidRPr="0031327D" w:rsidRDefault="00CA7CC3" w:rsidP="00CA7CC3">
                  <w:pPr>
                    <w:rPr>
                      <w:rFonts w:ascii="Myriad Pro" w:hAnsi="Myriad Pro" w:cs="Myriad Pro"/>
                      <w:color w:val="000000"/>
                      <w:lang w:val="sr-Latn-BA"/>
                    </w:rPr>
                  </w:pPr>
                  <w:r w:rsidRPr="0031327D">
                    <w:rPr>
                      <w:rFonts w:ascii="Myriad Pro" w:hAnsi="Myriad Pro" w:cs="Myriad Pro"/>
                      <w:color w:val="000000"/>
                      <w:lang w:val="sr-Latn-BA"/>
                    </w:rPr>
                    <w:t>___________________________________________________________________________________</w:t>
                  </w:r>
                </w:p>
                <w:p w:rsidR="00CA7CC3" w:rsidRPr="0031327D" w:rsidRDefault="00CA7CC3" w:rsidP="00CA7CC3">
                  <w:pPr>
                    <w:rPr>
                      <w:rFonts w:ascii="Myriad Pro" w:hAnsi="Myriad Pro" w:cs="Myriad Pro"/>
                      <w:lang w:val="sr-Latn-BA"/>
                    </w:rPr>
                  </w:pPr>
                </w:p>
                <w:p w:rsidR="00CA7CC3" w:rsidRPr="0031327D" w:rsidRDefault="00CA7CC3" w:rsidP="00CA7CC3">
                  <w:pPr>
                    <w:rPr>
                      <w:rFonts w:ascii="Myriad Pro" w:hAnsi="Myriad Pro" w:cs="Myriad Pro"/>
                      <w:lang w:val="sr-Latn-BA"/>
                    </w:rPr>
                  </w:pPr>
                  <w:r w:rsidRPr="0031327D">
                    <w:rPr>
                      <w:rFonts w:ascii="Myriad Pro" w:hAnsi="Myriad Pro" w:cs="Myriad Pro"/>
                      <w:lang w:val="sr-Latn-BA"/>
                    </w:rPr>
                    <w:t>____________________________________________________________________________________</w:t>
                  </w:r>
                </w:p>
                <w:p w:rsidR="00CA7CC3" w:rsidRPr="0031327D" w:rsidRDefault="00CA7CC3" w:rsidP="00CA7CC3">
                  <w:pPr>
                    <w:rPr>
                      <w:sz w:val="24"/>
                      <w:szCs w:val="24"/>
                      <w:lang w:val="sr-Latn-BA"/>
                    </w:rPr>
                  </w:pPr>
                </w:p>
              </w:tc>
            </w:tr>
            <w:tr w:rsidR="00CA7CC3" w:rsidRPr="0031327D" w:rsidTr="0031327D">
              <w:trPr>
                <w:jc w:val="center"/>
              </w:trPr>
              <w:tc>
                <w:tcPr>
                  <w:tcW w:w="9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CC3" w:rsidRPr="0031327D" w:rsidRDefault="00CA7CC3" w:rsidP="00CA7CC3">
                  <w:pPr>
                    <w:rPr>
                      <w:sz w:val="24"/>
                      <w:szCs w:val="24"/>
                      <w:lang w:val="sr-Latn-BA"/>
                    </w:rPr>
                  </w:pPr>
                  <w:r w:rsidRPr="0031327D">
                    <w:rPr>
                      <w:b/>
                      <w:sz w:val="24"/>
                      <w:szCs w:val="24"/>
                      <w:lang w:val="sr-Latn-BA"/>
                    </w:rPr>
                    <w:lastRenderedPageBreak/>
                    <w:t>IV.1.3)</w:t>
                  </w:r>
                  <w:r w:rsidRPr="0031327D">
                    <w:rPr>
                      <w:sz w:val="24"/>
                      <w:szCs w:val="24"/>
                      <w:lang w:val="sr-Latn-BA"/>
                    </w:rPr>
                    <w:t xml:space="preserve"> </w:t>
                  </w:r>
                  <w:r w:rsidR="008153B5" w:rsidRPr="0031327D">
                    <w:rPr>
                      <w:b/>
                      <w:sz w:val="24"/>
                      <w:szCs w:val="24"/>
                      <w:lang w:val="sr-Latn-BA"/>
                    </w:rPr>
                    <w:t>Smanjenje broja operatera tokom pregovora</w:t>
                  </w:r>
                  <w:r w:rsidRPr="0031327D">
                    <w:rPr>
                      <w:b/>
                      <w:sz w:val="24"/>
                      <w:szCs w:val="24"/>
                      <w:lang w:val="sr-Latn-BA"/>
                    </w:rPr>
                    <w:t xml:space="preserve"> </w:t>
                  </w:r>
                  <w:r w:rsidRPr="0031327D">
                    <w:rPr>
                      <w:i/>
                      <w:sz w:val="24"/>
                      <w:szCs w:val="24"/>
                      <w:lang w:val="sr-Latn-BA"/>
                    </w:rPr>
                    <w:t>(</w:t>
                  </w:r>
                  <w:r w:rsidR="008153B5" w:rsidRPr="0031327D">
                    <w:rPr>
                      <w:i/>
                      <w:sz w:val="24"/>
                      <w:szCs w:val="24"/>
                      <w:lang w:val="sr-Latn-BA"/>
                    </w:rPr>
                    <w:t>konkuretni postupak sa pregovorima</w:t>
                  </w:r>
                  <w:r w:rsidRPr="0031327D">
                    <w:rPr>
                      <w:i/>
                      <w:sz w:val="24"/>
                      <w:szCs w:val="24"/>
                      <w:lang w:val="sr-Latn-BA"/>
                    </w:rPr>
                    <w:t>)</w:t>
                  </w:r>
                </w:p>
                <w:p w:rsidR="00CA7CC3" w:rsidRPr="0031327D" w:rsidRDefault="00CA7CC3" w:rsidP="00CA7CC3">
                  <w:pPr>
                    <w:rPr>
                      <w:rFonts w:eastAsia="TimesNewRoman"/>
                      <w:sz w:val="22"/>
                      <w:szCs w:val="22"/>
                      <w:lang w:val="sr-Latn-BA"/>
                    </w:rPr>
                  </w:pPr>
                </w:p>
                <w:p w:rsidR="00CA7CC3" w:rsidRPr="0031327D" w:rsidRDefault="008153B5" w:rsidP="00CA7CC3">
                  <w:pPr>
                    <w:rPr>
                      <w:sz w:val="22"/>
                      <w:szCs w:val="22"/>
                      <w:lang w:val="sr-Latn-BA"/>
                    </w:rPr>
                  </w:pPr>
                  <w:r w:rsidRPr="0031327D">
                    <w:rPr>
                      <w:rFonts w:eastAsia="TimesNewRoman"/>
                      <w:sz w:val="22"/>
                      <w:szCs w:val="22"/>
                      <w:lang w:val="sr-Latn-BA"/>
                    </w:rPr>
                    <w:t>Vodi pregovore u sukcesivnim fazama kako bi se smanjio broj pregovaračkih ponuda</w:t>
                  </w:r>
                  <w:r w:rsidR="00CA7CC3" w:rsidRPr="0031327D">
                    <w:rPr>
                      <w:sz w:val="22"/>
                      <w:szCs w:val="22"/>
                      <w:lang w:val="sr-Latn-BA"/>
                    </w:rPr>
                    <w:t xml:space="preserve"> </w:t>
                  </w:r>
                </w:p>
                <w:tbl>
                  <w:tblPr>
                    <w:tblpPr w:leftFromText="180" w:rightFromText="180" w:vertAnchor="text" w:horzAnchor="page" w:tblpXSpec="right" w:tblpY="-234"/>
                    <w:tblOverlap w:val="never"/>
                    <w:tblW w:w="0" w:type="auto"/>
                    <w:tblLook w:val="01E0"/>
                  </w:tblPr>
                  <w:tblGrid>
                    <w:gridCol w:w="556"/>
                    <w:gridCol w:w="794"/>
                    <w:gridCol w:w="494"/>
                    <w:gridCol w:w="514"/>
                  </w:tblGrid>
                  <w:tr w:rsidR="00CA7CC3" w:rsidRPr="0031327D" w:rsidTr="0031327D">
                    <w:trPr>
                      <w:trHeight w:val="351"/>
                    </w:trPr>
                    <w:tc>
                      <w:tcPr>
                        <w:tcW w:w="556" w:type="dxa"/>
                        <w:vAlign w:val="center"/>
                      </w:tcPr>
                      <w:p w:rsidR="00CA7CC3" w:rsidRPr="0031327D" w:rsidRDefault="008153B5" w:rsidP="00CA7CC3">
                        <w:pPr>
                          <w:rPr>
                            <w:b/>
                            <w:bCs/>
                            <w:sz w:val="22"/>
                            <w:szCs w:val="22"/>
                            <w:lang w:val="sr-Latn-BA"/>
                          </w:rPr>
                        </w:pPr>
                        <w:r w:rsidRPr="0031327D">
                          <w:rPr>
                            <w:b/>
                            <w:bCs/>
                            <w:sz w:val="22"/>
                            <w:szCs w:val="22"/>
                            <w:lang w:val="sr-Latn-BA"/>
                          </w:rPr>
                          <w:t>Da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CA7CC3" w:rsidRPr="0031327D" w:rsidRDefault="00055DD7" w:rsidP="00CA7CC3">
                        <w:pPr>
                          <w:rPr>
                            <w:sz w:val="22"/>
                            <w:szCs w:val="22"/>
                            <w:lang w:val="sr-Latn-BA"/>
                          </w:rPr>
                        </w:pPr>
                        <w:r w:rsidRPr="0031327D">
                          <w:rPr>
                            <w:sz w:val="22"/>
                            <w:szCs w:val="22"/>
                            <w:lang w:val="sr-Latn-BA"/>
                          </w:rPr>
                          <w:fldChar w:fldCharType="begin">
                            <w:ffData>
                              <w:name w:val="Check35"/>
                              <w:enabled/>
                              <w:calcOnExit w:val="0"/>
                              <w:checkBox>
                                <w:size w:val="24"/>
                                <w:default w:val="0"/>
                              </w:checkBox>
                            </w:ffData>
                          </w:fldChar>
                        </w:r>
                        <w:r w:rsidR="00CA7CC3" w:rsidRPr="0031327D">
                          <w:rPr>
                            <w:sz w:val="22"/>
                            <w:szCs w:val="22"/>
                            <w:lang w:val="sr-Latn-BA"/>
                          </w:rPr>
                          <w:instrText xml:space="preserve"> FORMCHECKBOX </w:instrText>
                        </w:r>
                        <w:r>
                          <w:rPr>
                            <w:sz w:val="22"/>
                            <w:szCs w:val="22"/>
                            <w:lang w:val="sr-Latn-BA"/>
                          </w:rPr>
                        </w:r>
                        <w:r>
                          <w:rPr>
                            <w:sz w:val="22"/>
                            <w:szCs w:val="22"/>
                            <w:lang w:val="sr-Latn-BA"/>
                          </w:rPr>
                          <w:fldChar w:fldCharType="separate"/>
                        </w:r>
                        <w:r w:rsidRPr="0031327D">
                          <w:rPr>
                            <w:sz w:val="22"/>
                            <w:szCs w:val="22"/>
                            <w:lang w:val="sr-Latn-BA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CA7CC3" w:rsidRPr="0031327D" w:rsidRDefault="008153B5" w:rsidP="00CA7CC3">
                        <w:pPr>
                          <w:rPr>
                            <w:b/>
                            <w:bCs/>
                            <w:sz w:val="22"/>
                            <w:szCs w:val="22"/>
                            <w:lang w:val="sr-Latn-BA"/>
                          </w:rPr>
                        </w:pPr>
                        <w:r w:rsidRPr="0031327D">
                          <w:rPr>
                            <w:b/>
                            <w:bCs/>
                            <w:sz w:val="22"/>
                            <w:szCs w:val="22"/>
                            <w:lang w:val="sr-Latn-BA"/>
                          </w:rPr>
                          <w:t>Ne</w:t>
                        </w:r>
                      </w:p>
                    </w:tc>
                    <w:tc>
                      <w:tcPr>
                        <w:tcW w:w="514" w:type="dxa"/>
                        <w:vAlign w:val="center"/>
                      </w:tcPr>
                      <w:p w:rsidR="00CA7CC3" w:rsidRPr="0031327D" w:rsidRDefault="00055DD7" w:rsidP="00CA7CC3">
                        <w:pPr>
                          <w:rPr>
                            <w:sz w:val="22"/>
                            <w:szCs w:val="22"/>
                            <w:lang w:val="sr-Latn-BA"/>
                          </w:rPr>
                        </w:pPr>
                        <w:r>
                          <w:rPr>
                            <w:sz w:val="22"/>
                            <w:szCs w:val="22"/>
                            <w:lang w:val="sr-Latn-BA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 w:val="24"/>
                                <w:default w:val="1"/>
                              </w:checkBox>
                            </w:ffData>
                          </w:fldChar>
                        </w:r>
                        <w:r w:rsidR="00E9548E">
                          <w:rPr>
                            <w:sz w:val="22"/>
                            <w:szCs w:val="22"/>
                            <w:lang w:val="sr-Latn-BA"/>
                          </w:rPr>
                          <w:instrText xml:space="preserve"> FORMCHECKBOX </w:instrText>
                        </w:r>
                        <w:r>
                          <w:rPr>
                            <w:sz w:val="22"/>
                            <w:szCs w:val="22"/>
                            <w:lang w:val="sr-Latn-BA"/>
                          </w:rPr>
                        </w:r>
                        <w:r>
                          <w:rPr>
                            <w:sz w:val="22"/>
                            <w:szCs w:val="22"/>
                            <w:lang w:val="sr-Latn-BA"/>
                          </w:rPr>
                          <w:fldChar w:fldCharType="separate"/>
                        </w:r>
                        <w:r>
                          <w:rPr>
                            <w:sz w:val="22"/>
                            <w:szCs w:val="22"/>
                            <w:lang w:val="sr-Latn-BA"/>
                          </w:rPr>
                          <w:fldChar w:fldCharType="end"/>
                        </w:r>
                      </w:p>
                    </w:tc>
                  </w:tr>
                </w:tbl>
                <w:p w:rsidR="00CA7CC3" w:rsidRPr="0031327D" w:rsidRDefault="00CA7CC3" w:rsidP="00CA7CC3">
                  <w:pPr>
                    <w:rPr>
                      <w:sz w:val="22"/>
                      <w:szCs w:val="22"/>
                      <w:lang w:val="sr-Latn-BA"/>
                    </w:rPr>
                  </w:pPr>
                </w:p>
                <w:p w:rsidR="00CA7CC3" w:rsidRPr="0031327D" w:rsidRDefault="00CA7CC3" w:rsidP="00CA7CC3">
                  <w:pPr>
                    <w:rPr>
                      <w:sz w:val="22"/>
                      <w:szCs w:val="22"/>
                      <w:lang w:val="sr-Latn-BA"/>
                    </w:rPr>
                  </w:pPr>
                </w:p>
                <w:p w:rsidR="008153B5" w:rsidRPr="0031327D" w:rsidRDefault="008153B5" w:rsidP="00CA7CC3">
                  <w:pPr>
                    <w:rPr>
                      <w:sz w:val="22"/>
                      <w:szCs w:val="22"/>
                      <w:lang w:val="sr-Latn-BA"/>
                    </w:rPr>
                  </w:pPr>
                  <w:r w:rsidRPr="0031327D">
                    <w:rPr>
                      <w:sz w:val="22"/>
                      <w:szCs w:val="22"/>
                      <w:lang w:val="sr-Latn-BA"/>
                    </w:rPr>
                    <w:t>Ugovorni autoritet</w:t>
                  </w:r>
                  <w:r w:rsidR="00B277CB" w:rsidRPr="0031327D">
                    <w:rPr>
                      <w:sz w:val="22"/>
                      <w:szCs w:val="22"/>
                      <w:lang w:val="sr-Latn-BA"/>
                    </w:rPr>
                    <w:t>i mogu da dodele</w:t>
                  </w:r>
                  <w:r w:rsidRPr="0031327D">
                    <w:rPr>
                      <w:sz w:val="22"/>
                      <w:szCs w:val="22"/>
                      <w:lang w:val="sr-Latn-BA"/>
                    </w:rPr>
                    <w:t xml:space="preserve"> ugovore na osnovu početnih tendera bez </w:t>
                  </w:r>
                </w:p>
                <w:p w:rsidR="00CA7CC3" w:rsidRPr="0031327D" w:rsidRDefault="008153B5" w:rsidP="00CA7CC3">
                  <w:pPr>
                    <w:rPr>
                      <w:sz w:val="22"/>
                      <w:szCs w:val="22"/>
                      <w:lang w:val="sr-Latn-BA"/>
                    </w:rPr>
                  </w:pPr>
                  <w:r w:rsidRPr="0031327D">
                    <w:rPr>
                      <w:sz w:val="22"/>
                      <w:szCs w:val="22"/>
                      <w:lang w:val="sr-Latn-BA"/>
                    </w:rPr>
                    <w:t>pregovora</w:t>
                  </w:r>
                </w:p>
                <w:p w:rsidR="00CA7CC3" w:rsidRPr="0031327D" w:rsidRDefault="00CA7CC3" w:rsidP="00CA7CC3">
                  <w:pPr>
                    <w:rPr>
                      <w:sz w:val="22"/>
                      <w:szCs w:val="22"/>
                      <w:lang w:val="sr-Latn-BA"/>
                    </w:rPr>
                  </w:pPr>
                </w:p>
                <w:tbl>
                  <w:tblPr>
                    <w:tblpPr w:leftFromText="180" w:rightFromText="180" w:vertAnchor="text" w:horzAnchor="page" w:tblpXSpec="right" w:tblpY="-234"/>
                    <w:tblOverlap w:val="never"/>
                    <w:tblW w:w="0" w:type="auto"/>
                    <w:tblLook w:val="01E0"/>
                  </w:tblPr>
                  <w:tblGrid>
                    <w:gridCol w:w="556"/>
                    <w:gridCol w:w="794"/>
                    <w:gridCol w:w="494"/>
                    <w:gridCol w:w="514"/>
                  </w:tblGrid>
                  <w:tr w:rsidR="00CA7CC3" w:rsidRPr="0031327D" w:rsidTr="0031327D">
                    <w:trPr>
                      <w:trHeight w:val="351"/>
                    </w:trPr>
                    <w:tc>
                      <w:tcPr>
                        <w:tcW w:w="556" w:type="dxa"/>
                        <w:vAlign w:val="center"/>
                      </w:tcPr>
                      <w:p w:rsidR="00CA7CC3" w:rsidRPr="0031327D" w:rsidRDefault="008153B5" w:rsidP="00CA7CC3">
                        <w:pPr>
                          <w:rPr>
                            <w:b/>
                            <w:bCs/>
                            <w:sz w:val="22"/>
                            <w:szCs w:val="22"/>
                            <w:lang w:val="sr-Latn-BA"/>
                          </w:rPr>
                        </w:pPr>
                        <w:r w:rsidRPr="0031327D">
                          <w:rPr>
                            <w:b/>
                            <w:bCs/>
                            <w:sz w:val="22"/>
                            <w:szCs w:val="22"/>
                            <w:lang w:val="sr-Latn-BA"/>
                          </w:rPr>
                          <w:t>Da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CA7CC3" w:rsidRPr="0031327D" w:rsidRDefault="00055DD7" w:rsidP="00CA7CC3">
                        <w:pPr>
                          <w:rPr>
                            <w:sz w:val="22"/>
                            <w:szCs w:val="22"/>
                            <w:lang w:val="sr-Latn-BA"/>
                          </w:rPr>
                        </w:pPr>
                        <w:r w:rsidRPr="0031327D">
                          <w:rPr>
                            <w:sz w:val="22"/>
                            <w:szCs w:val="22"/>
                            <w:lang w:val="sr-Latn-BA"/>
                          </w:rPr>
                          <w:fldChar w:fldCharType="begin">
                            <w:ffData>
                              <w:name w:val="Check35"/>
                              <w:enabled/>
                              <w:calcOnExit w:val="0"/>
                              <w:checkBox>
                                <w:size w:val="24"/>
                                <w:default w:val="0"/>
                              </w:checkBox>
                            </w:ffData>
                          </w:fldChar>
                        </w:r>
                        <w:r w:rsidR="00CA7CC3" w:rsidRPr="0031327D">
                          <w:rPr>
                            <w:sz w:val="22"/>
                            <w:szCs w:val="22"/>
                            <w:lang w:val="sr-Latn-BA"/>
                          </w:rPr>
                          <w:instrText xml:space="preserve"> FORMCHECKBOX </w:instrText>
                        </w:r>
                        <w:r>
                          <w:rPr>
                            <w:sz w:val="22"/>
                            <w:szCs w:val="22"/>
                            <w:lang w:val="sr-Latn-BA"/>
                          </w:rPr>
                        </w:r>
                        <w:r>
                          <w:rPr>
                            <w:sz w:val="22"/>
                            <w:szCs w:val="22"/>
                            <w:lang w:val="sr-Latn-BA"/>
                          </w:rPr>
                          <w:fldChar w:fldCharType="separate"/>
                        </w:r>
                        <w:r w:rsidRPr="0031327D">
                          <w:rPr>
                            <w:sz w:val="22"/>
                            <w:szCs w:val="22"/>
                            <w:lang w:val="sr-Latn-BA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CA7CC3" w:rsidRPr="0031327D" w:rsidRDefault="008153B5" w:rsidP="00CA7CC3">
                        <w:pPr>
                          <w:rPr>
                            <w:b/>
                            <w:bCs/>
                            <w:sz w:val="22"/>
                            <w:szCs w:val="22"/>
                            <w:lang w:val="sr-Latn-BA"/>
                          </w:rPr>
                        </w:pPr>
                        <w:r w:rsidRPr="0031327D">
                          <w:rPr>
                            <w:b/>
                            <w:bCs/>
                            <w:sz w:val="22"/>
                            <w:szCs w:val="22"/>
                            <w:lang w:val="sr-Latn-BA"/>
                          </w:rPr>
                          <w:t>Ne</w:t>
                        </w:r>
                      </w:p>
                    </w:tc>
                    <w:tc>
                      <w:tcPr>
                        <w:tcW w:w="514" w:type="dxa"/>
                        <w:vAlign w:val="center"/>
                      </w:tcPr>
                      <w:p w:rsidR="00CA7CC3" w:rsidRPr="0031327D" w:rsidRDefault="00055DD7" w:rsidP="00CA7CC3">
                        <w:pPr>
                          <w:rPr>
                            <w:sz w:val="22"/>
                            <w:szCs w:val="22"/>
                            <w:lang w:val="sr-Latn-BA"/>
                          </w:rPr>
                        </w:pPr>
                        <w:r>
                          <w:rPr>
                            <w:sz w:val="22"/>
                            <w:szCs w:val="22"/>
                            <w:lang w:val="sr-Latn-BA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 w:val="24"/>
                                <w:default w:val="1"/>
                              </w:checkBox>
                            </w:ffData>
                          </w:fldChar>
                        </w:r>
                        <w:r w:rsidR="00E9548E">
                          <w:rPr>
                            <w:sz w:val="22"/>
                            <w:szCs w:val="22"/>
                            <w:lang w:val="sr-Latn-BA"/>
                          </w:rPr>
                          <w:instrText xml:space="preserve"> FORMCHECKBOX </w:instrText>
                        </w:r>
                        <w:r>
                          <w:rPr>
                            <w:sz w:val="22"/>
                            <w:szCs w:val="22"/>
                            <w:lang w:val="sr-Latn-BA"/>
                          </w:rPr>
                        </w:r>
                        <w:r>
                          <w:rPr>
                            <w:sz w:val="22"/>
                            <w:szCs w:val="22"/>
                            <w:lang w:val="sr-Latn-BA"/>
                          </w:rPr>
                          <w:fldChar w:fldCharType="separate"/>
                        </w:r>
                        <w:r>
                          <w:rPr>
                            <w:sz w:val="22"/>
                            <w:szCs w:val="22"/>
                            <w:lang w:val="sr-Latn-BA"/>
                          </w:rPr>
                          <w:fldChar w:fldCharType="end"/>
                        </w:r>
                      </w:p>
                    </w:tc>
                  </w:tr>
                </w:tbl>
                <w:p w:rsidR="00CA7CC3" w:rsidRPr="0031327D" w:rsidRDefault="00CA7CC3" w:rsidP="00CA7CC3">
                  <w:pPr>
                    <w:rPr>
                      <w:b/>
                      <w:bCs/>
                      <w:sz w:val="22"/>
                      <w:szCs w:val="22"/>
                      <w:lang w:val="sr-Latn-BA"/>
                    </w:rPr>
                  </w:pPr>
                </w:p>
              </w:tc>
            </w:tr>
            <w:tr w:rsidR="00CA7CC3" w:rsidRPr="0031327D" w:rsidTr="0031327D">
              <w:trPr>
                <w:jc w:val="center"/>
              </w:trPr>
              <w:tc>
                <w:tcPr>
                  <w:tcW w:w="9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CC3" w:rsidRPr="0031327D" w:rsidRDefault="00CA7CC3" w:rsidP="005244E9">
                  <w:pPr>
                    <w:rPr>
                      <w:b/>
                      <w:sz w:val="24"/>
                      <w:szCs w:val="24"/>
                      <w:lang w:val="sr-Latn-BA"/>
                    </w:rPr>
                  </w:pPr>
                  <w:r w:rsidRPr="0031327D">
                    <w:rPr>
                      <w:b/>
                      <w:sz w:val="24"/>
                      <w:szCs w:val="24"/>
                      <w:lang w:val="sr-Latn-BA"/>
                    </w:rPr>
                    <w:t>IV.1.4)</w:t>
                  </w:r>
                  <w:r w:rsidRPr="0031327D">
                    <w:rPr>
                      <w:sz w:val="24"/>
                      <w:szCs w:val="24"/>
                      <w:lang w:val="sr-Latn-BA"/>
                    </w:rPr>
                    <w:t xml:space="preserve"> </w:t>
                  </w:r>
                  <w:r w:rsidR="00B84AFD" w:rsidRPr="0031327D">
                    <w:rPr>
                      <w:sz w:val="24"/>
                      <w:szCs w:val="24"/>
                      <w:lang w:val="sr-Latn-BA"/>
                    </w:rPr>
                    <w:t>Minimalan</w:t>
                  </w:r>
                  <w:r w:rsidR="005244E9" w:rsidRPr="0031327D">
                    <w:rPr>
                      <w:sz w:val="24"/>
                      <w:szCs w:val="24"/>
                      <w:lang w:val="sr-Latn-BA"/>
                    </w:rPr>
                    <w:t xml:space="preserve"> broj kandidata koji će biti pozvani da predaju početne tendere je: </w:t>
                  </w:r>
                  <w:r w:rsidRPr="0031327D">
                    <w:rPr>
                      <w:i/>
                      <w:sz w:val="24"/>
                      <w:szCs w:val="24"/>
                      <w:highlight w:val="lightGray"/>
                      <w:lang w:val="sr-Latn-BA"/>
                    </w:rPr>
                    <w:t>[</w:t>
                  </w:r>
                  <w:r w:rsidR="005244E9" w:rsidRPr="0031327D">
                    <w:rPr>
                      <w:i/>
                      <w:sz w:val="24"/>
                      <w:szCs w:val="24"/>
                      <w:highlight w:val="lightGray"/>
                      <w:lang w:val="sr-Latn-BA"/>
                    </w:rPr>
                    <w:t>ubaci broj</w:t>
                  </w:r>
                  <w:r w:rsidRPr="0031327D">
                    <w:rPr>
                      <w:i/>
                      <w:sz w:val="24"/>
                      <w:szCs w:val="24"/>
                      <w:highlight w:val="lightGray"/>
                      <w:lang w:val="sr-Latn-BA"/>
                    </w:rPr>
                    <w:t>]</w:t>
                  </w:r>
                </w:p>
              </w:tc>
            </w:tr>
          </w:tbl>
          <w:p w:rsidR="00CA7CC3" w:rsidRPr="0031327D" w:rsidRDefault="00CA7CC3" w:rsidP="00CA7CC3">
            <w:pPr>
              <w:rPr>
                <w:lang w:val="sr-Latn-BA"/>
              </w:rPr>
            </w:pPr>
          </w:p>
        </w:tc>
      </w:tr>
    </w:tbl>
    <w:p w:rsidR="00841E8B" w:rsidRPr="0031327D" w:rsidRDefault="00841E8B">
      <w:pPr>
        <w:rPr>
          <w:b/>
          <w:bCs/>
          <w:sz w:val="24"/>
          <w:szCs w:val="24"/>
          <w:lang w:val="sr-Latn-BA"/>
        </w:rPr>
      </w:pPr>
    </w:p>
    <w:p w:rsidR="009C2BE8" w:rsidRPr="0031327D" w:rsidRDefault="006D4167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IV.2</w:t>
      </w:r>
      <w:r w:rsidR="00185F2D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KRITERIJUM</w:t>
      </w:r>
      <w:r w:rsidR="00185F2D" w:rsidRPr="0031327D">
        <w:rPr>
          <w:b/>
          <w:bCs/>
          <w:sz w:val="24"/>
          <w:szCs w:val="24"/>
          <w:lang w:val="sr-Latn-BA"/>
        </w:rPr>
        <w:t>I</w:t>
      </w:r>
      <w:r w:rsidRPr="0031327D">
        <w:rPr>
          <w:b/>
          <w:bCs/>
          <w:sz w:val="24"/>
          <w:szCs w:val="24"/>
          <w:lang w:val="sr-Latn-BA"/>
        </w:rPr>
        <w:t xml:space="preserve"> ZA DODELU</w:t>
      </w:r>
      <w:r w:rsidR="00755727" w:rsidRPr="0031327D">
        <w:rPr>
          <w:b/>
          <w:bCs/>
          <w:sz w:val="24"/>
          <w:szCs w:val="24"/>
          <w:lang w:val="sr-Latn-B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699"/>
        <w:gridCol w:w="3262"/>
        <w:gridCol w:w="1665"/>
      </w:tblGrid>
      <w:tr w:rsidR="00574537" w:rsidRPr="0031327D" w:rsidTr="00CE6165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D" w:rsidRPr="0031327D" w:rsidRDefault="00B84AFD" w:rsidP="00185F2D">
            <w:pPr>
              <w:ind w:left="360"/>
              <w:rPr>
                <w:i/>
                <w:sz w:val="22"/>
                <w:szCs w:val="22"/>
                <w:lang w:val="sr-Latn-BA"/>
              </w:rPr>
            </w:pPr>
            <w:r w:rsidRPr="0031327D">
              <w:rPr>
                <w:i/>
                <w:sz w:val="22"/>
                <w:szCs w:val="22"/>
                <w:highlight w:val="lightGray"/>
                <w:lang w:val="sr-Latn-BA"/>
              </w:rPr>
              <w:t>[</w:t>
            </w:r>
            <w:r w:rsidR="00004D2D">
              <w:rPr>
                <w:i/>
                <w:sz w:val="22"/>
                <w:szCs w:val="22"/>
                <w:highlight w:val="lightGray"/>
                <w:lang w:val="sr-Latn-BA"/>
              </w:rPr>
              <w:t>Označi potrebno kućište</w:t>
            </w:r>
            <w:r w:rsidR="00185F2D" w:rsidRPr="0031327D">
              <w:rPr>
                <w:i/>
                <w:sz w:val="22"/>
                <w:szCs w:val="22"/>
                <w:highlight w:val="lightGray"/>
                <w:lang w:val="sr-Latn-BA"/>
              </w:rPr>
              <w:t xml:space="preserve"> i izbriši drug</w:t>
            </w:r>
            <w:r w:rsidR="00004D2D">
              <w:rPr>
                <w:i/>
                <w:sz w:val="22"/>
                <w:szCs w:val="22"/>
                <w:highlight w:val="lightGray"/>
                <w:lang w:val="sr-Latn-BA"/>
              </w:rPr>
              <w:t>o</w:t>
            </w:r>
            <w:r w:rsidRPr="0031327D">
              <w:rPr>
                <w:i/>
                <w:sz w:val="22"/>
                <w:szCs w:val="22"/>
                <w:highlight w:val="lightGray"/>
                <w:lang w:val="sr-Latn-BA"/>
              </w:rPr>
              <w:t>]</w:t>
            </w:r>
          </w:p>
          <w:p w:rsidR="00185F2D" w:rsidRPr="0031327D" w:rsidRDefault="00185F2D" w:rsidP="00185F2D">
            <w:pPr>
              <w:ind w:left="360"/>
              <w:rPr>
                <w:sz w:val="24"/>
                <w:szCs w:val="24"/>
                <w:lang w:val="sr-Latn-BA"/>
              </w:rPr>
            </w:pPr>
          </w:p>
          <w:p w:rsidR="00574537" w:rsidRPr="0031327D" w:rsidRDefault="00055DD7" w:rsidP="00A03179">
            <w:pPr>
              <w:ind w:left="360"/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7" w:name="Check45"/>
            <w:r w:rsidR="00E9548E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37"/>
            <w:r w:rsidR="00A03179" w:rsidRPr="0031327D">
              <w:rPr>
                <w:b/>
                <w:sz w:val="24"/>
                <w:szCs w:val="24"/>
                <w:lang w:val="sr-Latn-BA"/>
              </w:rPr>
              <w:t xml:space="preserve">  </w:t>
            </w:r>
            <w:r w:rsidR="006D4167" w:rsidRPr="0031327D">
              <w:rPr>
                <w:b/>
                <w:sz w:val="24"/>
                <w:szCs w:val="24"/>
                <w:lang w:val="sr-Latn-BA"/>
              </w:rPr>
              <w:t>Najniža cena</w:t>
            </w:r>
          </w:p>
          <w:p w:rsidR="00574537" w:rsidRPr="0031327D" w:rsidRDefault="006D4167" w:rsidP="00574537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i/>
                <w:iCs/>
                <w:sz w:val="24"/>
                <w:szCs w:val="24"/>
                <w:lang w:val="sr-Latn-BA"/>
              </w:rPr>
              <w:t>ili</w:t>
            </w:r>
          </w:p>
          <w:p w:rsidR="00574537" w:rsidRPr="0031327D" w:rsidRDefault="00055DD7" w:rsidP="00A03179">
            <w:pPr>
              <w:ind w:left="360"/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6"/>
            <w:r w:rsidR="00A03179" w:rsidRPr="0031327D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38"/>
            <w:r w:rsidR="00A03179" w:rsidRPr="0031327D">
              <w:rPr>
                <w:b/>
                <w:sz w:val="24"/>
                <w:szCs w:val="24"/>
                <w:lang w:val="sr-Latn-BA"/>
              </w:rPr>
              <w:t xml:space="preserve">  </w:t>
            </w:r>
            <w:r w:rsidR="006D4167" w:rsidRPr="0031327D">
              <w:rPr>
                <w:b/>
                <w:sz w:val="24"/>
                <w:szCs w:val="24"/>
                <w:lang w:val="sr-Latn-BA"/>
              </w:rPr>
              <w:t>Ekonomski najpovoljniji tender u smislu</w:t>
            </w:r>
          </w:p>
        </w:tc>
      </w:tr>
      <w:tr w:rsidR="00574537" w:rsidRPr="0031327D" w:rsidTr="00CE6165">
        <w:trPr>
          <w:trHeight w:val="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1327D" w:rsidRDefault="00A87877" w:rsidP="00A87877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Pod-k</w:t>
            </w:r>
            <w:r w:rsidR="006D4167" w:rsidRPr="0031327D">
              <w:rPr>
                <w:b/>
                <w:bCs/>
                <w:sz w:val="24"/>
                <w:szCs w:val="24"/>
                <w:lang w:val="sr-Latn-BA"/>
              </w:rPr>
              <w:t>riterijum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1327D" w:rsidRDefault="00DC34B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T</w:t>
            </w:r>
            <w:r w:rsidR="006D4167" w:rsidRPr="0031327D">
              <w:rPr>
                <w:b/>
                <w:bCs/>
                <w:sz w:val="24"/>
                <w:szCs w:val="24"/>
                <w:lang w:val="sr-Latn-BA"/>
              </w:rPr>
              <w:t>ežin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>a u %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1327D" w:rsidRDefault="00DC34B6" w:rsidP="00DC34B6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Pod</w:t>
            </w:r>
            <w:r w:rsidR="006C56B4" w:rsidRPr="0031327D">
              <w:rPr>
                <w:b/>
                <w:bCs/>
                <w:sz w:val="24"/>
                <w:szCs w:val="24"/>
                <w:lang w:val="sr-Latn-BA"/>
              </w:rPr>
              <w:t>-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>k</w:t>
            </w:r>
            <w:r w:rsidR="006D4167" w:rsidRPr="0031327D">
              <w:rPr>
                <w:b/>
                <w:bCs/>
                <w:sz w:val="24"/>
                <w:szCs w:val="24"/>
                <w:lang w:val="sr-Latn-BA"/>
              </w:rPr>
              <w:t>riterijum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1327D" w:rsidRDefault="00DC34B6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Težina u %</w:t>
            </w:r>
          </w:p>
        </w:tc>
      </w:tr>
      <w:tr w:rsidR="00574537" w:rsidRPr="0031327D" w:rsidTr="00CE6165">
        <w:trPr>
          <w:trHeight w:val="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1327D" w:rsidRDefault="00574537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1)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1327D" w:rsidRDefault="00574537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1327D" w:rsidRDefault="00574537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6)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1327D" w:rsidRDefault="00574537">
            <w:pPr>
              <w:rPr>
                <w:sz w:val="24"/>
                <w:szCs w:val="24"/>
                <w:lang w:val="sr-Latn-BA"/>
              </w:rPr>
            </w:pPr>
          </w:p>
        </w:tc>
      </w:tr>
      <w:tr w:rsidR="00574537" w:rsidRPr="0031327D" w:rsidTr="00CE6165">
        <w:trPr>
          <w:trHeight w:val="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1327D" w:rsidRDefault="00574537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2)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1327D" w:rsidRDefault="00574537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1327D" w:rsidRDefault="00574537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7)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1327D" w:rsidRDefault="00574537">
            <w:pPr>
              <w:rPr>
                <w:sz w:val="24"/>
                <w:szCs w:val="24"/>
                <w:lang w:val="sr-Latn-BA"/>
              </w:rPr>
            </w:pPr>
          </w:p>
        </w:tc>
      </w:tr>
      <w:tr w:rsidR="00574537" w:rsidRPr="0031327D" w:rsidTr="00CE6165">
        <w:trPr>
          <w:trHeight w:val="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1327D" w:rsidRDefault="00574537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3)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1327D" w:rsidRDefault="00574537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1327D" w:rsidRDefault="00574537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8)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1327D" w:rsidRDefault="00574537">
            <w:pPr>
              <w:rPr>
                <w:sz w:val="24"/>
                <w:szCs w:val="24"/>
                <w:lang w:val="sr-Latn-BA"/>
              </w:rPr>
            </w:pPr>
          </w:p>
        </w:tc>
      </w:tr>
      <w:tr w:rsidR="00574537" w:rsidRPr="0031327D" w:rsidTr="00CE6165">
        <w:trPr>
          <w:trHeight w:val="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1327D" w:rsidRDefault="00574537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4)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1327D" w:rsidRDefault="00574537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1327D" w:rsidRDefault="00574537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9)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1327D" w:rsidRDefault="00574537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IV.3</w:t>
      </w:r>
      <w:r w:rsidR="005D218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ADMINISTRATIV</w:t>
      </w:r>
      <w:r w:rsidR="004D2E37" w:rsidRPr="0031327D">
        <w:rPr>
          <w:b/>
          <w:bCs/>
          <w:sz w:val="24"/>
          <w:szCs w:val="24"/>
          <w:lang w:val="sr-Latn-BA"/>
        </w:rPr>
        <w:t>NE INFORMACIJE</w:t>
      </w:r>
    </w:p>
    <w:p w:rsidR="00DC34B6" w:rsidRPr="0031327D" w:rsidRDefault="00DC34B6">
      <w:pPr>
        <w:rPr>
          <w:b/>
          <w:bCs/>
          <w:sz w:val="24"/>
          <w:szCs w:val="24"/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D5B66" w:rsidRPr="0031327D" w:rsidTr="00CE6165">
        <w:trPr>
          <w:trHeight w:val="1105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8B" w:rsidRPr="0031327D" w:rsidRDefault="005D218B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IV.3.1)</w:t>
            </w:r>
            <w:r w:rsidR="001216B1" w:rsidRPr="0031327D">
              <w:rPr>
                <w:b/>
                <w:bCs/>
                <w:sz w:val="24"/>
                <w:szCs w:val="24"/>
                <w:lang w:val="sr-Latn-BA"/>
              </w:rPr>
              <w:t xml:space="preserve"> Prethodne publikacije koje se tiču istog ugovora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5D218B" w:rsidRPr="0031327D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D218B" w:rsidRPr="0031327D" w:rsidRDefault="005D218B" w:rsidP="005D218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5D218B" w:rsidRPr="0031327D" w:rsidRDefault="00055DD7" w:rsidP="005D218B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9" w:name="Check47"/>
                  <w:r w:rsidR="007A7424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5D218B" w:rsidRPr="0031327D" w:rsidRDefault="005D218B" w:rsidP="005D218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5D218B" w:rsidRPr="0031327D" w:rsidRDefault="00055DD7" w:rsidP="005D218B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0" w:name="Check48"/>
                  <w:r w:rsidR="007A7424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40"/>
                </w:p>
              </w:tc>
            </w:tr>
          </w:tbl>
          <w:p w:rsidR="001216B1" w:rsidRPr="0031327D" w:rsidRDefault="001216B1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5D218B" w:rsidRPr="0031327D" w:rsidRDefault="005D218B" w:rsidP="006D5B66">
            <w:pPr>
              <w:rPr>
                <w:b/>
                <w:bCs/>
                <w:i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i/>
                <w:sz w:val="24"/>
                <w:szCs w:val="24"/>
                <w:lang w:val="sr-Latn-BA"/>
              </w:rPr>
              <w:t xml:space="preserve">Ako da, </w:t>
            </w:r>
          </w:p>
          <w:p w:rsidR="001216B1" w:rsidRPr="0031327D" w:rsidRDefault="001216B1" w:rsidP="006D5B66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Prethodn</w:t>
            </w:r>
            <w:r w:rsidR="007A7424">
              <w:rPr>
                <w:sz w:val="24"/>
                <w:szCs w:val="24"/>
                <w:lang w:val="sr-Latn-BA"/>
              </w:rPr>
              <w:t>o obaveštenje o nameri   ______</w:t>
            </w:r>
            <w:r w:rsidRPr="0031327D">
              <w:rPr>
                <w:sz w:val="24"/>
                <w:szCs w:val="24"/>
                <w:lang w:val="sr-Latn-BA"/>
              </w:rPr>
              <w:t>____________________</w:t>
            </w:r>
          </w:p>
          <w:p w:rsidR="005D218B" w:rsidRPr="0031327D" w:rsidRDefault="005D218B" w:rsidP="006D5B66">
            <w:pPr>
              <w:rPr>
                <w:sz w:val="24"/>
                <w:szCs w:val="24"/>
                <w:lang w:val="sr-Latn-BA"/>
              </w:rPr>
            </w:pPr>
          </w:p>
          <w:p w:rsidR="006D5B66" w:rsidRPr="0031327D" w:rsidRDefault="001216B1" w:rsidP="001216B1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Ostale publikacije (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po potrebi)  ______________________________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7A132A" w:rsidRDefault="006D5B66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7A132A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1216B1" w:rsidRPr="007A132A">
              <w:rPr>
                <w:b/>
                <w:bCs/>
                <w:sz w:val="24"/>
                <w:szCs w:val="24"/>
                <w:lang w:val="sr-Latn-BA"/>
              </w:rPr>
              <w:t>2</w:t>
            </w:r>
            <w:r w:rsidR="005D218B" w:rsidRPr="007A132A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7A132A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F4BB3" w:rsidRPr="007A132A">
              <w:rPr>
                <w:b/>
                <w:bCs/>
                <w:sz w:val="24"/>
                <w:szCs w:val="24"/>
                <w:lang w:val="sr-Latn-BA"/>
              </w:rPr>
              <w:t>Uslovi z</w:t>
            </w:r>
            <w:r w:rsidR="00687A1B" w:rsidRPr="007A132A">
              <w:rPr>
                <w:b/>
                <w:bCs/>
                <w:sz w:val="24"/>
                <w:szCs w:val="24"/>
                <w:lang w:val="sr-Latn-BA"/>
              </w:rPr>
              <w:t>a dobijanje tenderskog dosijea /</w:t>
            </w:r>
            <w:r w:rsidR="00CF4BB3" w:rsidRPr="007A132A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26C2D" w:rsidRPr="007A132A">
              <w:rPr>
                <w:b/>
                <w:bCs/>
                <w:sz w:val="24"/>
                <w:szCs w:val="24"/>
                <w:lang w:val="sr-Latn-BA"/>
              </w:rPr>
              <w:t>prekvali</w:t>
            </w:r>
            <w:r w:rsidR="00730458" w:rsidRPr="007A132A">
              <w:rPr>
                <w:b/>
                <w:bCs/>
                <w:sz w:val="24"/>
                <w:szCs w:val="24"/>
                <w:lang w:val="sr-Latn-BA"/>
              </w:rPr>
              <w:t>fikovanih</w:t>
            </w:r>
            <w:r w:rsidR="00CF4BB3" w:rsidRPr="007A132A">
              <w:rPr>
                <w:b/>
                <w:bCs/>
                <w:sz w:val="24"/>
                <w:szCs w:val="24"/>
                <w:lang w:val="sr-Latn-BA"/>
              </w:rPr>
              <w:t xml:space="preserve"> dokumenata</w:t>
            </w:r>
          </w:p>
          <w:p w:rsidR="00E607AC" w:rsidRPr="007A132A" w:rsidRDefault="00CF4BB3" w:rsidP="006D5B66">
            <w:pPr>
              <w:rPr>
                <w:sz w:val="22"/>
                <w:szCs w:val="22"/>
                <w:lang w:val="sr-Latn-BA"/>
              </w:rPr>
            </w:pPr>
            <w:r w:rsidRPr="007A132A">
              <w:rPr>
                <w:sz w:val="22"/>
                <w:szCs w:val="22"/>
                <w:lang w:val="sr-Latn-BA"/>
              </w:rPr>
              <w:t xml:space="preserve">Vremenski rok za prijem zahteva za tenderski dosije </w:t>
            </w:r>
            <w:r w:rsidR="00E607AC" w:rsidRPr="007A132A">
              <w:rPr>
                <w:b/>
                <w:bCs/>
                <w:sz w:val="24"/>
                <w:szCs w:val="24"/>
                <w:lang w:val="sr-Latn-BA"/>
              </w:rPr>
              <w:t xml:space="preserve">/ </w:t>
            </w:r>
            <w:r w:rsidR="00E607AC" w:rsidRPr="007A132A">
              <w:rPr>
                <w:sz w:val="24"/>
                <w:szCs w:val="24"/>
                <w:lang w:val="sr-Latn-BA"/>
              </w:rPr>
              <w:t>prekvalifikovani</w:t>
            </w:r>
            <w:r w:rsidR="00084D89" w:rsidRPr="007A132A">
              <w:rPr>
                <w:sz w:val="24"/>
                <w:szCs w:val="24"/>
                <w:lang w:val="sr-Latn-BA"/>
              </w:rPr>
              <w:t xml:space="preserve"> dokumen</w:t>
            </w:r>
            <w:r w:rsidR="00E607AC" w:rsidRPr="007A132A">
              <w:rPr>
                <w:sz w:val="24"/>
                <w:szCs w:val="24"/>
                <w:lang w:val="sr-Latn-BA"/>
              </w:rPr>
              <w:t>ti</w:t>
            </w:r>
            <w:r w:rsidRPr="007A132A">
              <w:rPr>
                <w:sz w:val="22"/>
                <w:szCs w:val="22"/>
                <w:lang w:val="sr-Latn-BA"/>
              </w:rPr>
              <w:t xml:space="preserve">   </w:t>
            </w:r>
          </w:p>
          <w:p w:rsidR="006D5B66" w:rsidRPr="007A132A" w:rsidRDefault="00CF4BB3" w:rsidP="00B0143D">
            <w:pPr>
              <w:rPr>
                <w:i/>
                <w:iCs/>
                <w:sz w:val="22"/>
                <w:szCs w:val="22"/>
                <w:lang w:val="sr-Latn-BA"/>
              </w:rPr>
            </w:pPr>
            <w:r w:rsidRPr="007A132A">
              <w:rPr>
                <w:sz w:val="22"/>
                <w:szCs w:val="22"/>
                <w:lang w:val="sr-Latn-BA"/>
              </w:rPr>
              <w:t>datum</w:t>
            </w:r>
            <w:r w:rsidR="006D5B66" w:rsidRPr="007A132A">
              <w:rPr>
                <w:sz w:val="22"/>
                <w:szCs w:val="22"/>
                <w:lang w:val="sr-Latn-BA"/>
              </w:rPr>
              <w:t xml:space="preserve"> _</w:t>
            </w:r>
            <w:r w:rsidR="00DD4B62">
              <w:rPr>
                <w:b/>
                <w:color w:val="FF0000"/>
                <w:sz w:val="22"/>
                <w:szCs w:val="22"/>
                <w:lang w:val="sr-Latn-BA"/>
              </w:rPr>
              <w:t>22</w:t>
            </w:r>
            <w:r w:rsidR="006D5B66" w:rsidRPr="007A132A">
              <w:rPr>
                <w:b/>
                <w:color w:val="FF0000"/>
                <w:sz w:val="22"/>
                <w:szCs w:val="22"/>
                <w:lang w:val="sr-Latn-BA"/>
              </w:rPr>
              <w:t>__/_</w:t>
            </w:r>
            <w:r w:rsidR="00AF4777" w:rsidRPr="007A132A">
              <w:rPr>
                <w:b/>
                <w:color w:val="FF0000"/>
                <w:sz w:val="22"/>
                <w:szCs w:val="22"/>
                <w:lang w:val="sr-Latn-BA"/>
              </w:rPr>
              <w:t>04</w:t>
            </w:r>
            <w:r w:rsidR="006D5B66" w:rsidRPr="007A132A">
              <w:rPr>
                <w:b/>
                <w:color w:val="FF0000"/>
                <w:sz w:val="22"/>
                <w:szCs w:val="22"/>
                <w:lang w:val="sr-Latn-BA"/>
              </w:rPr>
              <w:t>__/__</w:t>
            </w:r>
            <w:r w:rsidR="00AF4777" w:rsidRPr="007A132A">
              <w:rPr>
                <w:b/>
                <w:color w:val="FF0000"/>
                <w:sz w:val="22"/>
                <w:szCs w:val="22"/>
                <w:lang w:val="sr-Latn-BA"/>
              </w:rPr>
              <w:t>2016</w:t>
            </w:r>
            <w:r w:rsidR="006D5B66" w:rsidRPr="007A132A">
              <w:rPr>
                <w:sz w:val="22"/>
                <w:szCs w:val="22"/>
                <w:lang w:val="sr-Latn-BA"/>
              </w:rPr>
              <w:t xml:space="preserve">____    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22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A7FE6" w:rsidRPr="007A132A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7A132A" w:rsidRDefault="006A7FE6" w:rsidP="006A7FE6">
                  <w:pPr>
                    <w:rPr>
                      <w:b/>
                      <w:bCs/>
                      <w:lang w:val="sr-Latn-BA"/>
                    </w:rPr>
                  </w:pPr>
                  <w:r w:rsidRPr="007A132A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7A132A" w:rsidRDefault="00055DD7" w:rsidP="006A7FE6">
                  <w:pPr>
                    <w:rPr>
                      <w:lang w:val="sr-Latn-BA"/>
                    </w:rPr>
                  </w:pPr>
                  <w:r w:rsidRPr="007A132A">
                    <w:rPr>
                      <w:lang w:val="sr-Latn-BA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1" w:name="Check49"/>
                  <w:r w:rsidR="00A03179" w:rsidRPr="007A132A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7A132A">
                    <w:rPr>
                      <w:lang w:val="sr-Latn-BA"/>
                    </w:rPr>
                    <w:fldChar w:fldCharType="end"/>
                  </w:r>
                  <w:bookmarkEnd w:id="41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7A132A" w:rsidRDefault="006A7FE6" w:rsidP="006A7FE6">
                  <w:pPr>
                    <w:rPr>
                      <w:b/>
                      <w:bCs/>
                      <w:lang w:val="sr-Latn-BA"/>
                    </w:rPr>
                  </w:pPr>
                  <w:r w:rsidRPr="007A132A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7A132A" w:rsidRDefault="00055DD7" w:rsidP="006A7FE6">
                  <w:pPr>
                    <w:rPr>
                      <w:lang w:val="sr-Latn-BA"/>
                    </w:rPr>
                  </w:pPr>
                  <w:r w:rsidRPr="007A132A">
                    <w:rPr>
                      <w:lang w:val="sr-Latn-BA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2" w:name="Check50"/>
                  <w:r w:rsidR="00AF4777" w:rsidRPr="007A132A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7A132A">
                    <w:rPr>
                      <w:lang w:val="sr-Latn-BA"/>
                    </w:rPr>
                    <w:fldChar w:fldCharType="end"/>
                  </w:r>
                  <w:bookmarkEnd w:id="42"/>
                </w:p>
              </w:tc>
            </w:tr>
          </w:tbl>
          <w:p w:rsidR="006A7FE6" w:rsidRPr="007A132A" w:rsidRDefault="00982E61" w:rsidP="006D5B66">
            <w:pPr>
              <w:rPr>
                <w:sz w:val="32"/>
                <w:szCs w:val="32"/>
                <w:lang w:val="sr-Latn-BA"/>
              </w:rPr>
            </w:pPr>
            <w:r w:rsidRPr="007A132A">
              <w:rPr>
                <w:b/>
                <w:bCs/>
                <w:sz w:val="24"/>
                <w:szCs w:val="24"/>
                <w:lang w:val="sr-Latn-BA"/>
              </w:rPr>
              <w:t>Dokumenta se plaćaju</w:t>
            </w:r>
            <w:r w:rsidR="006D5B66" w:rsidRPr="007A132A">
              <w:rPr>
                <w:b/>
                <w:bCs/>
                <w:sz w:val="24"/>
                <w:szCs w:val="24"/>
                <w:lang w:val="sr-Latn-BA"/>
              </w:rPr>
              <w:t xml:space="preserve">             </w:t>
            </w:r>
          </w:p>
          <w:p w:rsidR="006D5B66" w:rsidRPr="007A132A" w:rsidRDefault="006D5B66" w:rsidP="006D5B66">
            <w:pPr>
              <w:rPr>
                <w:sz w:val="24"/>
                <w:szCs w:val="24"/>
                <w:lang w:val="sr-Latn-BA"/>
              </w:rPr>
            </w:pPr>
          </w:p>
          <w:p w:rsidR="006D5B66" w:rsidRPr="007A132A" w:rsidRDefault="00982E61" w:rsidP="006D5B66">
            <w:pPr>
              <w:rPr>
                <w:sz w:val="24"/>
                <w:szCs w:val="24"/>
                <w:lang w:val="sr-Latn-BA"/>
              </w:rPr>
            </w:pPr>
            <w:r w:rsidRPr="007A132A">
              <w:rPr>
                <w:sz w:val="24"/>
                <w:szCs w:val="24"/>
                <w:lang w:val="sr-Latn-BA"/>
              </w:rPr>
              <w:t xml:space="preserve">     </w:t>
            </w:r>
            <w:r w:rsidRPr="007A132A">
              <w:rPr>
                <w:b/>
                <w:i/>
                <w:sz w:val="24"/>
                <w:szCs w:val="24"/>
                <w:lang w:val="sr-Latn-BA"/>
              </w:rPr>
              <w:t>Ako je da</w:t>
            </w:r>
            <w:r w:rsidR="00CF4BB3" w:rsidRPr="007A132A">
              <w:rPr>
                <w:sz w:val="24"/>
                <w:szCs w:val="24"/>
                <w:lang w:val="sr-Latn-BA"/>
              </w:rPr>
              <w:t>, cena</w:t>
            </w:r>
            <w:r w:rsidR="006D5B66" w:rsidRPr="007A132A">
              <w:rPr>
                <w:sz w:val="24"/>
                <w:szCs w:val="24"/>
                <w:lang w:val="sr-Latn-BA"/>
              </w:rPr>
              <w:t xml:space="preserve"> ___________________________</w:t>
            </w:r>
          </w:p>
          <w:p w:rsidR="005D218B" w:rsidRPr="007A132A" w:rsidRDefault="005D218B" w:rsidP="006D5B66">
            <w:pPr>
              <w:rPr>
                <w:bCs/>
                <w:sz w:val="24"/>
                <w:szCs w:val="24"/>
                <w:lang w:val="sr-Latn-BA"/>
              </w:rPr>
            </w:pPr>
            <w:r w:rsidRPr="007A132A">
              <w:rPr>
                <w:b/>
                <w:bCs/>
                <w:sz w:val="24"/>
                <w:szCs w:val="24"/>
                <w:lang w:val="sr-Latn-BA"/>
              </w:rPr>
              <w:t xml:space="preserve">     </w:t>
            </w:r>
            <w:r w:rsidRPr="007A132A">
              <w:rPr>
                <w:bCs/>
                <w:sz w:val="24"/>
                <w:szCs w:val="24"/>
                <w:lang w:val="sr-Latn-BA"/>
              </w:rPr>
              <w:t>Uslovi i metoda plaćanja:________________________________________________________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7A132A" w:rsidRDefault="006D5B66" w:rsidP="006D5B66">
            <w:pPr>
              <w:rPr>
                <w:b/>
                <w:bCs/>
                <w:i/>
                <w:sz w:val="24"/>
                <w:szCs w:val="24"/>
                <w:lang w:val="sr-Latn-BA"/>
              </w:rPr>
            </w:pPr>
            <w:r w:rsidRPr="007A132A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1216B1" w:rsidRPr="007A132A">
              <w:rPr>
                <w:b/>
                <w:bCs/>
                <w:sz w:val="24"/>
                <w:szCs w:val="24"/>
                <w:lang w:val="sr-Latn-BA"/>
              </w:rPr>
              <w:t>3</w:t>
            </w:r>
            <w:r w:rsidR="005D218B" w:rsidRPr="007A132A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7A132A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F4BB3" w:rsidRPr="007A132A">
              <w:rPr>
                <w:b/>
                <w:bCs/>
                <w:sz w:val="24"/>
                <w:szCs w:val="24"/>
                <w:lang w:val="sr-Latn-BA"/>
              </w:rPr>
              <w:t>Vremenski ro</w:t>
            </w:r>
            <w:r w:rsidR="00632F45" w:rsidRPr="007A132A">
              <w:rPr>
                <w:b/>
                <w:bCs/>
                <w:sz w:val="24"/>
                <w:szCs w:val="24"/>
                <w:lang w:val="sr-Latn-BA"/>
              </w:rPr>
              <w:t xml:space="preserve">k za prijem </w:t>
            </w:r>
            <w:r w:rsidR="00632F45" w:rsidRPr="007A132A">
              <w:rPr>
                <w:b/>
                <w:bCs/>
                <w:i/>
                <w:sz w:val="24"/>
                <w:szCs w:val="24"/>
                <w:lang w:val="sr-Latn-BA"/>
              </w:rPr>
              <w:t>tendera ili zahteva</w:t>
            </w:r>
            <w:r w:rsidR="00CF4BB3" w:rsidRPr="007A132A">
              <w:rPr>
                <w:b/>
                <w:bCs/>
                <w:i/>
                <w:sz w:val="24"/>
                <w:szCs w:val="24"/>
                <w:lang w:val="sr-Latn-BA"/>
              </w:rPr>
              <w:t xml:space="preserve"> za učešće</w:t>
            </w:r>
          </w:p>
          <w:p w:rsidR="005D218B" w:rsidRPr="007A132A" w:rsidRDefault="005D218B" w:rsidP="006D5B66">
            <w:pPr>
              <w:rPr>
                <w:b/>
                <w:bCs/>
                <w:i/>
                <w:sz w:val="24"/>
                <w:szCs w:val="24"/>
                <w:lang w:val="sr-Latn-BA"/>
              </w:rPr>
            </w:pPr>
          </w:p>
          <w:p w:rsidR="006D5B66" w:rsidRPr="007A132A" w:rsidRDefault="006D5B66" w:rsidP="00AF4777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7A132A">
              <w:rPr>
                <w:b/>
                <w:sz w:val="22"/>
                <w:szCs w:val="22"/>
                <w:lang w:val="sr-Latn-BA"/>
              </w:rPr>
              <w:lastRenderedPageBreak/>
              <w:t xml:space="preserve">           </w:t>
            </w:r>
            <w:r w:rsidR="00CF4BB3" w:rsidRPr="007A132A">
              <w:rPr>
                <w:b/>
                <w:sz w:val="22"/>
                <w:szCs w:val="22"/>
                <w:lang w:val="sr-Latn-BA"/>
              </w:rPr>
              <w:t>datum</w:t>
            </w:r>
            <w:r w:rsidRPr="007A132A">
              <w:rPr>
                <w:b/>
                <w:sz w:val="22"/>
                <w:szCs w:val="22"/>
                <w:lang w:val="sr-Latn-BA"/>
              </w:rPr>
              <w:t xml:space="preserve"> __</w:t>
            </w:r>
            <w:r w:rsidR="005B63EF">
              <w:rPr>
                <w:b/>
                <w:color w:val="FF0000"/>
                <w:sz w:val="22"/>
                <w:szCs w:val="22"/>
                <w:lang w:val="sr-Latn-BA"/>
              </w:rPr>
              <w:t>25</w:t>
            </w:r>
            <w:r w:rsidRPr="007A132A">
              <w:rPr>
                <w:b/>
                <w:color w:val="FF0000"/>
                <w:sz w:val="22"/>
                <w:szCs w:val="22"/>
                <w:lang w:val="sr-Latn-BA"/>
              </w:rPr>
              <w:t>_/__</w:t>
            </w:r>
            <w:r w:rsidR="00AF4777" w:rsidRPr="007A132A">
              <w:rPr>
                <w:b/>
                <w:color w:val="FF0000"/>
                <w:sz w:val="22"/>
                <w:szCs w:val="22"/>
                <w:lang w:val="sr-Latn-BA"/>
              </w:rPr>
              <w:t>04</w:t>
            </w:r>
            <w:r w:rsidRPr="007A132A">
              <w:rPr>
                <w:b/>
                <w:color w:val="FF0000"/>
                <w:sz w:val="22"/>
                <w:szCs w:val="22"/>
                <w:lang w:val="sr-Latn-BA"/>
              </w:rPr>
              <w:t>_/_</w:t>
            </w:r>
            <w:r w:rsidR="00AF4777" w:rsidRPr="007A132A">
              <w:rPr>
                <w:b/>
                <w:color w:val="FF0000"/>
                <w:sz w:val="22"/>
                <w:szCs w:val="22"/>
                <w:lang w:val="sr-Latn-BA"/>
              </w:rPr>
              <w:t>2016</w:t>
            </w:r>
            <w:r w:rsidRPr="007A132A">
              <w:rPr>
                <w:b/>
                <w:sz w:val="22"/>
                <w:szCs w:val="22"/>
                <w:lang w:val="sr-Latn-BA"/>
              </w:rPr>
              <w:t xml:space="preserve">____    </w:t>
            </w:r>
            <w:r w:rsidR="005D218B" w:rsidRPr="007A132A">
              <w:rPr>
                <w:b/>
                <w:sz w:val="22"/>
                <w:szCs w:val="22"/>
                <w:lang w:val="sr-Latn-BA"/>
              </w:rPr>
              <w:t>vreme_____</w:t>
            </w:r>
            <w:r w:rsidR="00AF4777" w:rsidRPr="007A132A">
              <w:rPr>
                <w:b/>
                <w:color w:val="FF0000"/>
                <w:sz w:val="22"/>
                <w:szCs w:val="22"/>
                <w:lang w:val="sr-Latn-BA"/>
              </w:rPr>
              <w:t>14:00</w:t>
            </w:r>
            <w:r w:rsidR="005D218B" w:rsidRPr="007A132A">
              <w:rPr>
                <w:b/>
                <w:color w:val="FF0000"/>
                <w:sz w:val="22"/>
                <w:szCs w:val="22"/>
                <w:lang w:val="sr-Latn-BA"/>
              </w:rPr>
              <w:t>_________</w:t>
            </w:r>
            <w:r w:rsidR="005D218B" w:rsidRPr="007A132A">
              <w:rPr>
                <w:b/>
                <w:sz w:val="22"/>
                <w:szCs w:val="22"/>
                <w:lang w:val="sr-Latn-BA"/>
              </w:rPr>
              <w:t xml:space="preserve"> mesto_____</w:t>
            </w:r>
            <w:r w:rsidR="00AF4777" w:rsidRPr="007A132A">
              <w:rPr>
                <w:b/>
                <w:sz w:val="22"/>
                <w:szCs w:val="22"/>
                <w:lang w:val="sr-Latn-BA"/>
              </w:rPr>
              <w:t>Prishtina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14AAA" w:rsidRPr="007A132A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7A132A" w:rsidRDefault="00B14AAA" w:rsidP="00B14AAA">
                  <w:pPr>
                    <w:rPr>
                      <w:b/>
                      <w:bCs/>
                      <w:lang w:val="sr-Latn-BA"/>
                    </w:rPr>
                  </w:pPr>
                  <w:r w:rsidRPr="007A132A">
                    <w:rPr>
                      <w:b/>
                      <w:bCs/>
                      <w:lang w:val="sr-Latn-BA"/>
                    </w:rPr>
                    <w:lastRenderedPageBreak/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7A132A" w:rsidRDefault="00055DD7" w:rsidP="00B14AAA">
                  <w:pPr>
                    <w:rPr>
                      <w:lang w:val="sr-Latn-BA"/>
                    </w:rPr>
                  </w:pPr>
                  <w:r w:rsidRPr="007A132A">
                    <w:rPr>
                      <w:lang w:val="sr-Latn-BA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3" w:name="Check51"/>
                  <w:r w:rsidR="00A03179" w:rsidRPr="007A132A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7A132A">
                    <w:rPr>
                      <w:lang w:val="sr-Latn-BA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7A132A" w:rsidRDefault="00B14AAA" w:rsidP="00B14AAA">
                  <w:pPr>
                    <w:rPr>
                      <w:b/>
                      <w:bCs/>
                      <w:lang w:val="sr-Latn-BA"/>
                    </w:rPr>
                  </w:pPr>
                  <w:r w:rsidRPr="007A132A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7A132A" w:rsidRDefault="00055DD7" w:rsidP="00B14AAA">
                  <w:pPr>
                    <w:rPr>
                      <w:lang w:val="sr-Latn-BA"/>
                    </w:rPr>
                  </w:pPr>
                  <w:r w:rsidRPr="007A132A">
                    <w:rPr>
                      <w:lang w:val="sr-Latn-BA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4" w:name="Check52"/>
                  <w:r w:rsidR="00AF4777" w:rsidRPr="007A132A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7A132A">
                    <w:rPr>
                      <w:lang w:val="sr-Latn-BA"/>
                    </w:rPr>
                    <w:fldChar w:fldCharType="end"/>
                  </w:r>
                  <w:bookmarkEnd w:id="44"/>
                </w:p>
              </w:tc>
            </w:tr>
          </w:tbl>
          <w:p w:rsidR="00B14AAA" w:rsidRPr="007A132A" w:rsidRDefault="001216B1" w:rsidP="006D5B66">
            <w:pPr>
              <w:rPr>
                <w:sz w:val="24"/>
                <w:szCs w:val="24"/>
                <w:lang w:val="sr-Latn-BA"/>
              </w:rPr>
            </w:pPr>
            <w:r w:rsidRPr="007A132A">
              <w:rPr>
                <w:b/>
                <w:bCs/>
                <w:sz w:val="24"/>
                <w:szCs w:val="24"/>
                <w:lang w:val="sr-Latn-BA"/>
              </w:rPr>
              <w:t>IV.3.4</w:t>
            </w:r>
            <w:r w:rsidR="005D218B" w:rsidRPr="007A132A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="006D5B66" w:rsidRPr="007A132A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F4BB3" w:rsidRPr="007A132A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5165F3" w:rsidRPr="007A132A">
              <w:rPr>
                <w:b/>
                <w:bCs/>
                <w:sz w:val="24"/>
                <w:szCs w:val="24"/>
                <w:lang w:val="sr-Latn-BA"/>
              </w:rPr>
              <w:t xml:space="preserve">Vremenski rok za prijem </w:t>
            </w:r>
            <w:r w:rsidR="005165F3" w:rsidRPr="007A132A">
              <w:rPr>
                <w:b/>
                <w:bCs/>
                <w:i/>
                <w:sz w:val="24"/>
                <w:szCs w:val="24"/>
                <w:lang w:val="sr-Latn-BA"/>
              </w:rPr>
              <w:t>tendera</w:t>
            </w:r>
            <w:r w:rsidR="00B7712D" w:rsidRPr="007A132A">
              <w:rPr>
                <w:b/>
                <w:bCs/>
                <w:i/>
                <w:sz w:val="24"/>
                <w:szCs w:val="24"/>
                <w:lang w:val="sr-Latn-BA"/>
              </w:rPr>
              <w:t xml:space="preserve"> /zahteva</w:t>
            </w:r>
            <w:r w:rsidR="00B7712D" w:rsidRPr="007A132A">
              <w:rPr>
                <w:b/>
                <w:bCs/>
                <w:sz w:val="24"/>
                <w:szCs w:val="24"/>
                <w:lang w:val="sr-Latn-BA"/>
              </w:rPr>
              <w:t xml:space="preserve"> za učešće</w:t>
            </w:r>
            <w:r w:rsidR="005165F3" w:rsidRPr="007A132A">
              <w:rPr>
                <w:b/>
                <w:bCs/>
                <w:sz w:val="24"/>
                <w:szCs w:val="24"/>
                <w:lang w:val="sr-Latn-BA"/>
              </w:rPr>
              <w:t xml:space="preserve"> je skraćen</w:t>
            </w:r>
            <w:r w:rsidR="006D5B66" w:rsidRPr="007A132A">
              <w:rPr>
                <w:sz w:val="24"/>
                <w:szCs w:val="24"/>
                <w:lang w:val="sr-Latn-BA"/>
              </w:rPr>
              <w:t xml:space="preserve"> </w:t>
            </w:r>
            <w:r w:rsidR="006D5B66" w:rsidRPr="007A132A">
              <w:rPr>
                <w:b/>
                <w:bCs/>
                <w:sz w:val="24"/>
                <w:szCs w:val="24"/>
                <w:lang w:val="sr-Latn-BA"/>
              </w:rPr>
              <w:t xml:space="preserve">             </w:t>
            </w:r>
            <w:r w:rsidR="00B14AAA" w:rsidRPr="007A132A">
              <w:rPr>
                <w:sz w:val="32"/>
                <w:szCs w:val="32"/>
                <w:lang w:val="sr-Latn-BA"/>
              </w:rPr>
              <w:t xml:space="preserve">                 </w:t>
            </w:r>
          </w:p>
          <w:p w:rsidR="006D5B66" w:rsidRPr="007A132A" w:rsidRDefault="006D5B66" w:rsidP="006D5B66">
            <w:pPr>
              <w:rPr>
                <w:sz w:val="24"/>
                <w:szCs w:val="24"/>
                <w:lang w:val="sr-Latn-BA"/>
              </w:rPr>
            </w:pPr>
          </w:p>
          <w:p w:rsidR="006D5B66" w:rsidRPr="007A132A" w:rsidRDefault="00CF4BB3" w:rsidP="006D5B66">
            <w:pPr>
              <w:rPr>
                <w:sz w:val="24"/>
                <w:szCs w:val="24"/>
                <w:lang w:val="sr-Latn-BA"/>
              </w:rPr>
            </w:pPr>
            <w:r w:rsidRPr="007A132A">
              <w:rPr>
                <w:sz w:val="24"/>
                <w:szCs w:val="24"/>
                <w:lang w:val="sr-Latn-BA"/>
              </w:rPr>
              <w:t xml:space="preserve">Ako je odgovor da, </w:t>
            </w:r>
            <w:r w:rsidR="005165F3" w:rsidRPr="007A132A">
              <w:rPr>
                <w:sz w:val="24"/>
                <w:szCs w:val="24"/>
                <w:lang w:val="sr-Latn-BA"/>
              </w:rPr>
              <w:t>navedite razloge</w:t>
            </w:r>
            <w:r w:rsidRPr="007A132A">
              <w:rPr>
                <w:sz w:val="24"/>
                <w:szCs w:val="24"/>
                <w:lang w:val="sr-Latn-BA"/>
              </w:rPr>
              <w:t xml:space="preserve"> </w:t>
            </w:r>
            <w:r w:rsidR="006D5B66" w:rsidRPr="007A132A">
              <w:rPr>
                <w:sz w:val="24"/>
                <w:szCs w:val="24"/>
                <w:lang w:val="sr-Latn-BA"/>
              </w:rPr>
              <w:t xml:space="preserve"> ________________________</w:t>
            </w:r>
          </w:p>
          <w:p w:rsidR="005165F3" w:rsidRPr="007A132A" w:rsidRDefault="005165F3" w:rsidP="005165F3">
            <w:pPr>
              <w:rPr>
                <w:sz w:val="24"/>
                <w:szCs w:val="24"/>
                <w:lang w:val="sr-Latn-BA"/>
              </w:rPr>
            </w:pPr>
            <w:r w:rsidRPr="007A132A">
              <w:rPr>
                <w:sz w:val="24"/>
                <w:szCs w:val="24"/>
                <w:lang w:val="sr-Latn-BA"/>
              </w:rPr>
              <w:t>__________________________________________________________________________</w:t>
            </w:r>
          </w:p>
          <w:p w:rsidR="005165F3" w:rsidRPr="007A132A" w:rsidRDefault="005165F3" w:rsidP="005165F3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7A132A">
              <w:rPr>
                <w:b/>
                <w:bCs/>
                <w:sz w:val="24"/>
                <w:szCs w:val="24"/>
                <w:lang w:val="sr-Latn-BA"/>
              </w:rPr>
              <w:t>__________________________________________________________________________</w:t>
            </w:r>
          </w:p>
          <w:p w:rsidR="005165F3" w:rsidRPr="007A132A" w:rsidRDefault="005165F3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7A132A">
              <w:rPr>
                <w:b/>
                <w:bCs/>
                <w:sz w:val="24"/>
                <w:szCs w:val="24"/>
                <w:lang w:val="sr-Latn-BA"/>
              </w:rPr>
              <w:t>__________________________________________________________________________</w:t>
            </w:r>
          </w:p>
          <w:p w:rsidR="006D5B66" w:rsidRPr="007A132A" w:rsidRDefault="006D5B66" w:rsidP="005165F3">
            <w:pPr>
              <w:rPr>
                <w:sz w:val="24"/>
                <w:szCs w:val="24"/>
                <w:lang w:val="sr-Latn-BA"/>
              </w:rPr>
            </w:pP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5B63EF" w:rsidRDefault="00CF4BB3" w:rsidP="002D518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5B63EF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D13C49" w:rsidRPr="005B63EF">
              <w:rPr>
                <w:b/>
                <w:bCs/>
                <w:sz w:val="24"/>
                <w:szCs w:val="24"/>
                <w:lang w:val="sr-Latn-BA"/>
              </w:rPr>
              <w:t>5</w:t>
            </w:r>
            <w:r w:rsidRPr="005B63EF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5D218B" w:rsidRPr="005B63EF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="00B0143D" w:rsidRPr="005B63EF">
              <w:rPr>
                <w:bCs/>
                <w:sz w:val="24"/>
                <w:szCs w:val="24"/>
                <w:lang w:val="sr-Latn-BA"/>
              </w:rPr>
              <w:t>Dali je potrebna</w:t>
            </w:r>
            <w:r w:rsidR="002D5184" w:rsidRPr="005B63EF">
              <w:rPr>
                <w:bCs/>
                <w:sz w:val="24"/>
                <w:szCs w:val="24"/>
                <w:lang w:val="sr-Latn-BA"/>
              </w:rPr>
              <w:t xml:space="preserve"> garancija tendera</w:t>
            </w:r>
            <w:r w:rsidR="002D5184" w:rsidRPr="005B63EF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496AAD" w:rsidRPr="005B63EF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5B63EF" w:rsidRDefault="00496AAD" w:rsidP="00496AAD">
                  <w:pPr>
                    <w:rPr>
                      <w:b/>
                      <w:bCs/>
                      <w:lang w:val="sr-Latn-BA"/>
                    </w:rPr>
                  </w:pPr>
                  <w:r w:rsidRPr="005B63EF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5B63EF" w:rsidRDefault="00055DD7" w:rsidP="00496AAD">
                  <w:pPr>
                    <w:rPr>
                      <w:lang w:val="sr-Latn-BA"/>
                    </w:rPr>
                  </w:pPr>
                  <w:r w:rsidRPr="005B63EF">
                    <w:rPr>
                      <w:lang w:val="sr-Latn-BA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5" w:name="Check53"/>
                  <w:r w:rsidR="00AF4777" w:rsidRPr="005B63EF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5B63EF">
                    <w:rPr>
                      <w:lang w:val="sr-Latn-BA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5B63EF" w:rsidRDefault="00496AAD" w:rsidP="00496AAD">
                  <w:pPr>
                    <w:rPr>
                      <w:b/>
                      <w:bCs/>
                      <w:lang w:val="sr-Latn-BA"/>
                    </w:rPr>
                  </w:pPr>
                  <w:r w:rsidRPr="005B63EF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5B63EF" w:rsidRDefault="00055DD7" w:rsidP="00496AAD">
                  <w:pPr>
                    <w:rPr>
                      <w:lang w:val="sr-Latn-BA"/>
                    </w:rPr>
                  </w:pPr>
                  <w:r w:rsidRPr="005B63EF">
                    <w:rPr>
                      <w:lang w:val="sr-Latn-BA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6" w:name="Check54"/>
                  <w:r w:rsidR="00A03179" w:rsidRPr="005B63EF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5B63EF">
                    <w:rPr>
                      <w:lang w:val="sr-Latn-BA"/>
                    </w:rPr>
                    <w:fldChar w:fldCharType="end"/>
                  </w:r>
                  <w:bookmarkEnd w:id="46"/>
                </w:p>
              </w:tc>
            </w:tr>
          </w:tbl>
          <w:p w:rsidR="002D5184" w:rsidRPr="005B63EF" w:rsidRDefault="002D5184" w:rsidP="002D5184">
            <w:pPr>
              <w:rPr>
                <w:sz w:val="24"/>
                <w:szCs w:val="24"/>
                <w:lang w:val="sr-Latn-BA"/>
              </w:rPr>
            </w:pPr>
            <w:r w:rsidRPr="005B63EF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p w:rsidR="004E1FF7" w:rsidRDefault="002D5184" w:rsidP="004E1FF7">
            <w:pPr>
              <w:rPr>
                <w:sz w:val="24"/>
                <w:szCs w:val="24"/>
              </w:rPr>
            </w:pPr>
            <w:r w:rsidRPr="005B63EF">
              <w:rPr>
                <w:sz w:val="24"/>
                <w:szCs w:val="24"/>
                <w:lang w:val="sr-Latn-BA"/>
              </w:rPr>
              <w:t>Ako je odgovor da, iznos garancije t</w:t>
            </w:r>
            <w:r w:rsidR="00AF4777" w:rsidRPr="005B63EF">
              <w:rPr>
                <w:sz w:val="24"/>
                <w:szCs w:val="24"/>
                <w:lang w:val="sr-Latn-BA"/>
              </w:rPr>
              <w:t>endera  _</w:t>
            </w:r>
            <w:r w:rsidR="002B017F" w:rsidRPr="005B63EF">
              <w:rPr>
                <w:sz w:val="24"/>
                <w:szCs w:val="24"/>
              </w:rPr>
              <w:t xml:space="preserve"> </w:t>
            </w:r>
          </w:p>
          <w:p w:rsidR="004E1FF7" w:rsidRPr="00623D11" w:rsidRDefault="004E1FF7" w:rsidP="00623D11">
            <w:pPr>
              <w:shd w:val="clear" w:color="auto" w:fill="FFFFFF"/>
              <w:spacing w:line="360" w:lineRule="atLeast"/>
              <w:textAlignment w:val="top"/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</w:pPr>
            <w:r w:rsidRPr="00046A09">
              <w:rPr>
                <w:b/>
                <w:bCs/>
                <w:sz w:val="24"/>
                <w:szCs w:val="24"/>
                <w:u w:val="single"/>
              </w:rPr>
              <w:t>Lot 1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623D11">
              <w:rPr>
                <w:b/>
                <w:bCs/>
                <w:sz w:val="24"/>
                <w:szCs w:val="24"/>
              </w:rPr>
              <w:t>2,000.00 € (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Dve</w:t>
            </w:r>
            <w:proofErr w:type="spellEnd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 xml:space="preserve"> 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hiljade</w:t>
            </w:r>
            <w:proofErr w:type="spellEnd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 xml:space="preserve"> 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evra</w:t>
            </w:r>
            <w:proofErr w:type="spellEnd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 xml:space="preserve"> ) u 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trajanju</w:t>
            </w:r>
            <w:proofErr w:type="spellEnd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 xml:space="preserve"> 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od</w:t>
            </w:r>
            <w:proofErr w:type="spellEnd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 xml:space="preserve"> 120 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dana</w:t>
            </w:r>
            <w:proofErr w:type="spellEnd"/>
          </w:p>
          <w:p w:rsidR="004E1FF7" w:rsidRPr="00623D11" w:rsidRDefault="004E1FF7" w:rsidP="00623D11">
            <w:pPr>
              <w:shd w:val="clear" w:color="auto" w:fill="FFFFFF"/>
              <w:spacing w:line="360" w:lineRule="atLeast"/>
              <w:textAlignment w:val="top"/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</w:pPr>
            <w:proofErr w:type="spellStart"/>
            <w:r w:rsidRPr="00623D11">
              <w:rPr>
                <w:b/>
                <w:bCs/>
                <w:sz w:val="24"/>
                <w:szCs w:val="24"/>
                <w:u w:val="single"/>
              </w:rPr>
              <w:t>Llot</w:t>
            </w:r>
            <w:proofErr w:type="spellEnd"/>
            <w:r w:rsidRPr="00623D11">
              <w:rPr>
                <w:b/>
                <w:bCs/>
                <w:sz w:val="24"/>
                <w:szCs w:val="24"/>
                <w:u w:val="single"/>
              </w:rPr>
              <w:t xml:space="preserve"> 2</w:t>
            </w:r>
            <w:r w:rsidR="00623D11" w:rsidRPr="00623D11">
              <w:rPr>
                <w:b/>
                <w:bCs/>
                <w:sz w:val="24"/>
                <w:szCs w:val="24"/>
              </w:rPr>
              <w:t>--2,000.00 € (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Dve</w:t>
            </w:r>
            <w:proofErr w:type="spellEnd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 xml:space="preserve"> 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hiljade</w:t>
            </w:r>
            <w:proofErr w:type="spellEnd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 xml:space="preserve"> 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evra</w:t>
            </w:r>
            <w:proofErr w:type="spellEnd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 xml:space="preserve"> ) u 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trajanju</w:t>
            </w:r>
            <w:proofErr w:type="spellEnd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 xml:space="preserve"> 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od</w:t>
            </w:r>
            <w:proofErr w:type="spellEnd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 xml:space="preserve"> 120 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dana</w:t>
            </w:r>
            <w:proofErr w:type="spellEnd"/>
          </w:p>
          <w:p w:rsidR="004E1FF7" w:rsidRPr="00623D11" w:rsidRDefault="004E1FF7" w:rsidP="00623D11">
            <w:pPr>
              <w:shd w:val="clear" w:color="auto" w:fill="FFFFFF"/>
              <w:spacing w:line="360" w:lineRule="atLeast"/>
              <w:textAlignment w:val="top"/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</w:pPr>
            <w:proofErr w:type="spellStart"/>
            <w:r w:rsidRPr="00623D11">
              <w:rPr>
                <w:b/>
                <w:bCs/>
                <w:sz w:val="24"/>
                <w:szCs w:val="24"/>
                <w:u w:val="single"/>
              </w:rPr>
              <w:t>Llot</w:t>
            </w:r>
            <w:proofErr w:type="spellEnd"/>
            <w:r w:rsidRPr="00623D11">
              <w:rPr>
                <w:b/>
                <w:bCs/>
                <w:sz w:val="24"/>
                <w:szCs w:val="24"/>
                <w:u w:val="single"/>
              </w:rPr>
              <w:t xml:space="preserve"> 3</w:t>
            </w:r>
            <w:r w:rsidR="00623D11" w:rsidRPr="00623D11">
              <w:rPr>
                <w:b/>
                <w:bCs/>
                <w:sz w:val="24"/>
                <w:szCs w:val="24"/>
              </w:rPr>
              <w:t>—1,000.00€</w:t>
            </w:r>
            <w:r w:rsidR="00623D1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jedan</w:t>
            </w:r>
            <w:proofErr w:type="spellEnd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 xml:space="preserve"> 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hiljada</w:t>
            </w:r>
            <w:proofErr w:type="spellEnd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 xml:space="preserve"> 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evra</w:t>
            </w:r>
            <w:proofErr w:type="spellEnd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 xml:space="preserve"> ) u 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trajanju</w:t>
            </w:r>
            <w:proofErr w:type="spellEnd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 xml:space="preserve"> 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od</w:t>
            </w:r>
            <w:proofErr w:type="spellEnd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 xml:space="preserve"> 120 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dana</w:t>
            </w:r>
            <w:proofErr w:type="spellEnd"/>
          </w:p>
          <w:p w:rsidR="004E1FF7" w:rsidRPr="00623D11" w:rsidRDefault="004E1FF7" w:rsidP="00623D11">
            <w:pPr>
              <w:shd w:val="clear" w:color="auto" w:fill="FFFFFF"/>
              <w:spacing w:line="360" w:lineRule="atLeast"/>
              <w:textAlignment w:val="top"/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</w:pPr>
            <w:proofErr w:type="spellStart"/>
            <w:r w:rsidRPr="00623D11">
              <w:rPr>
                <w:b/>
                <w:bCs/>
                <w:sz w:val="24"/>
                <w:szCs w:val="24"/>
                <w:u w:val="single"/>
              </w:rPr>
              <w:t>Llot</w:t>
            </w:r>
            <w:proofErr w:type="spellEnd"/>
            <w:r w:rsidRPr="00623D11">
              <w:rPr>
                <w:b/>
                <w:bCs/>
                <w:sz w:val="24"/>
                <w:szCs w:val="24"/>
                <w:u w:val="single"/>
              </w:rPr>
              <w:t xml:space="preserve"> 4</w:t>
            </w:r>
            <w:r w:rsidR="00623D11" w:rsidRPr="00623D11">
              <w:rPr>
                <w:b/>
                <w:bCs/>
                <w:sz w:val="24"/>
                <w:szCs w:val="24"/>
              </w:rPr>
              <w:t>—1,000.00€ (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jedan</w:t>
            </w:r>
            <w:proofErr w:type="spellEnd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 xml:space="preserve"> 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hiljada</w:t>
            </w:r>
            <w:proofErr w:type="spellEnd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 xml:space="preserve"> 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evra</w:t>
            </w:r>
            <w:proofErr w:type="spellEnd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 xml:space="preserve"> ) u 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trajanju</w:t>
            </w:r>
            <w:proofErr w:type="spellEnd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 xml:space="preserve"> 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od</w:t>
            </w:r>
            <w:proofErr w:type="spellEnd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 xml:space="preserve"> 120 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dana</w:t>
            </w:r>
            <w:proofErr w:type="spellEnd"/>
          </w:p>
          <w:p w:rsidR="004E1FF7" w:rsidRPr="00623D11" w:rsidRDefault="004E1FF7" w:rsidP="00623D11">
            <w:pPr>
              <w:shd w:val="clear" w:color="auto" w:fill="FFFFFF"/>
              <w:spacing w:line="360" w:lineRule="atLeast"/>
              <w:textAlignment w:val="top"/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</w:pPr>
            <w:proofErr w:type="spellStart"/>
            <w:r w:rsidRPr="00623D11">
              <w:rPr>
                <w:b/>
                <w:bCs/>
                <w:sz w:val="24"/>
                <w:szCs w:val="24"/>
                <w:u w:val="single"/>
              </w:rPr>
              <w:t>Llot</w:t>
            </w:r>
            <w:proofErr w:type="spellEnd"/>
            <w:r w:rsidRPr="00623D11">
              <w:rPr>
                <w:b/>
                <w:bCs/>
                <w:sz w:val="24"/>
                <w:szCs w:val="24"/>
                <w:u w:val="single"/>
              </w:rPr>
              <w:t xml:space="preserve"> 5</w:t>
            </w:r>
            <w:r w:rsidR="00623D11" w:rsidRPr="00623D11">
              <w:rPr>
                <w:b/>
                <w:bCs/>
                <w:sz w:val="24"/>
                <w:szCs w:val="24"/>
              </w:rPr>
              <w:t>—1,000.00€ (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jedan</w:t>
            </w:r>
            <w:proofErr w:type="spellEnd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 xml:space="preserve"> 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hiljada</w:t>
            </w:r>
            <w:proofErr w:type="spellEnd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 xml:space="preserve"> 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evra</w:t>
            </w:r>
            <w:proofErr w:type="spellEnd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 xml:space="preserve"> ) u 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trajanju</w:t>
            </w:r>
            <w:proofErr w:type="spellEnd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 xml:space="preserve"> 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od</w:t>
            </w:r>
            <w:proofErr w:type="spellEnd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 xml:space="preserve"> 120 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dana</w:t>
            </w:r>
            <w:proofErr w:type="spellEnd"/>
          </w:p>
          <w:p w:rsidR="004E1FF7" w:rsidRPr="00623D11" w:rsidRDefault="004E1FF7" w:rsidP="00623D11">
            <w:pPr>
              <w:shd w:val="clear" w:color="auto" w:fill="FFFFFF"/>
              <w:spacing w:line="360" w:lineRule="atLeast"/>
              <w:textAlignment w:val="top"/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</w:pPr>
            <w:proofErr w:type="spellStart"/>
            <w:r w:rsidRPr="00623D11">
              <w:rPr>
                <w:b/>
                <w:bCs/>
                <w:sz w:val="24"/>
                <w:szCs w:val="24"/>
                <w:u w:val="single"/>
              </w:rPr>
              <w:t>Llot</w:t>
            </w:r>
            <w:proofErr w:type="spellEnd"/>
            <w:r w:rsidRPr="00623D11">
              <w:rPr>
                <w:b/>
                <w:bCs/>
                <w:sz w:val="24"/>
                <w:szCs w:val="24"/>
                <w:u w:val="single"/>
              </w:rPr>
              <w:t xml:space="preserve"> 6</w:t>
            </w:r>
            <w:r w:rsidRPr="00623D11">
              <w:rPr>
                <w:b/>
                <w:bCs/>
                <w:sz w:val="24"/>
                <w:szCs w:val="24"/>
              </w:rPr>
              <w:t>—1,000.00€ (</w:t>
            </w:r>
            <w:r w:rsidR="00623D11" w:rsidRPr="00623D11">
              <w:rPr>
                <w:b/>
                <w:bCs/>
                <w:sz w:val="24"/>
                <w:szCs w:val="24"/>
              </w:rPr>
              <w:t>J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edan</w:t>
            </w:r>
            <w:proofErr w:type="spellEnd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 xml:space="preserve"> 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hiljada</w:t>
            </w:r>
            <w:proofErr w:type="spellEnd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 xml:space="preserve"> 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evra</w:t>
            </w:r>
            <w:proofErr w:type="spellEnd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 xml:space="preserve"> ) u 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trajanju</w:t>
            </w:r>
            <w:proofErr w:type="spellEnd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 xml:space="preserve"> 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od</w:t>
            </w:r>
            <w:proofErr w:type="spellEnd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 xml:space="preserve"> 120 </w:t>
            </w:r>
            <w:proofErr w:type="spellStart"/>
            <w:r w:rsidR="00623D11" w:rsidRPr="00623D11">
              <w:rPr>
                <w:rFonts w:ascii="Arial" w:hAnsi="Arial" w:cs="Arial"/>
                <w:b/>
                <w:color w:val="777777"/>
                <w:kern w:val="0"/>
                <w:lang w:val="en-US" w:eastAsia="en-US"/>
              </w:rPr>
              <w:t>dana</w:t>
            </w:r>
            <w:proofErr w:type="spellEnd"/>
          </w:p>
          <w:p w:rsidR="006D5B66" w:rsidRPr="005B63EF" w:rsidRDefault="006D5B66" w:rsidP="002B017F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5B63EF" w:rsidRDefault="006D5B66" w:rsidP="004142A8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5B63EF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5067F1" w:rsidRPr="005B63EF">
              <w:rPr>
                <w:b/>
                <w:bCs/>
                <w:sz w:val="24"/>
                <w:szCs w:val="24"/>
                <w:lang w:val="sr-Latn-BA"/>
              </w:rPr>
              <w:t>6</w:t>
            </w:r>
            <w:r w:rsidR="005D218B" w:rsidRPr="005B63EF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5B63EF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11F7" w:rsidRPr="005B63EF">
              <w:rPr>
                <w:b/>
                <w:bCs/>
                <w:sz w:val="24"/>
                <w:szCs w:val="24"/>
                <w:lang w:val="sr-Latn-BA"/>
              </w:rPr>
              <w:t>Period validnosti tendera</w:t>
            </w:r>
            <w:r w:rsidRPr="005B63EF">
              <w:rPr>
                <w:sz w:val="24"/>
                <w:szCs w:val="24"/>
                <w:lang w:val="sr-Latn-BA"/>
              </w:rPr>
              <w:t xml:space="preserve">: </w:t>
            </w:r>
            <w:r w:rsidR="00B277CB" w:rsidRPr="005B63EF">
              <w:rPr>
                <w:sz w:val="24"/>
                <w:szCs w:val="24"/>
                <w:lang w:val="sr-Latn-BA"/>
              </w:rPr>
              <w:t xml:space="preserve">do </w:t>
            </w:r>
            <w:r w:rsidRPr="005B63EF">
              <w:rPr>
                <w:sz w:val="24"/>
                <w:szCs w:val="24"/>
                <w:lang w:val="sr-Latn-BA"/>
              </w:rPr>
              <w:t>d</w:t>
            </w:r>
            <w:r w:rsidRPr="005B63EF">
              <w:rPr>
                <w:sz w:val="22"/>
                <w:szCs w:val="22"/>
                <w:lang w:val="sr-Latn-BA"/>
              </w:rPr>
              <w:t>at</w:t>
            </w:r>
            <w:r w:rsidR="00B111F7" w:rsidRPr="005B63EF">
              <w:rPr>
                <w:sz w:val="22"/>
                <w:szCs w:val="22"/>
                <w:lang w:val="sr-Latn-BA"/>
              </w:rPr>
              <w:t>um</w:t>
            </w:r>
            <w:r w:rsidR="00B277CB" w:rsidRPr="005B63EF">
              <w:rPr>
                <w:sz w:val="22"/>
                <w:szCs w:val="22"/>
                <w:lang w:val="sr-Latn-BA"/>
              </w:rPr>
              <w:t>a</w:t>
            </w:r>
            <w:r w:rsidRPr="005B63EF">
              <w:rPr>
                <w:sz w:val="22"/>
                <w:szCs w:val="22"/>
                <w:lang w:val="sr-Latn-BA"/>
              </w:rPr>
              <w:t xml:space="preserve">: </w:t>
            </w:r>
            <w:r w:rsidRPr="005B63EF">
              <w:rPr>
                <w:b/>
                <w:i/>
                <w:color w:val="FF0000"/>
                <w:sz w:val="22"/>
                <w:szCs w:val="22"/>
                <w:lang w:val="sr-Latn-BA"/>
              </w:rPr>
              <w:t xml:space="preserve">___/___/______    </w:t>
            </w:r>
            <w:r w:rsidR="004142A8" w:rsidRPr="005B63EF">
              <w:rPr>
                <w:b/>
                <w:i/>
                <w:iCs/>
                <w:color w:val="FF0000"/>
                <w:sz w:val="24"/>
                <w:szCs w:val="24"/>
                <w:lang w:val="sr-Latn-BA"/>
              </w:rPr>
              <w:t xml:space="preserve">u </w:t>
            </w:r>
            <w:r w:rsidR="00B111F7" w:rsidRPr="005B63EF">
              <w:rPr>
                <w:b/>
                <w:i/>
                <w:color w:val="FF0000"/>
                <w:sz w:val="24"/>
                <w:szCs w:val="24"/>
                <w:lang w:val="sr-Latn-BA"/>
              </w:rPr>
              <w:t>danima</w:t>
            </w:r>
            <w:r w:rsidR="00B111F7" w:rsidRPr="005B63EF">
              <w:rPr>
                <w:b/>
                <w:color w:val="FF0000"/>
                <w:sz w:val="24"/>
                <w:szCs w:val="24"/>
                <w:lang w:val="sr-Latn-BA"/>
              </w:rPr>
              <w:t xml:space="preserve"> ____</w:t>
            </w:r>
            <w:r w:rsidR="00AF4777" w:rsidRPr="005B63EF">
              <w:rPr>
                <w:b/>
                <w:color w:val="FF0000"/>
                <w:sz w:val="24"/>
                <w:szCs w:val="24"/>
                <w:lang w:val="sr-Latn-BA"/>
              </w:rPr>
              <w:t>90</w:t>
            </w:r>
            <w:r w:rsidR="00B111F7" w:rsidRPr="005B63EF">
              <w:rPr>
                <w:b/>
                <w:color w:val="FF0000"/>
                <w:sz w:val="24"/>
                <w:szCs w:val="24"/>
                <w:lang w:val="sr-Latn-BA"/>
              </w:rPr>
              <w:t>____ ili mesecima</w:t>
            </w:r>
            <w:r w:rsidRPr="005B63EF">
              <w:rPr>
                <w:b/>
                <w:color w:val="FF0000"/>
                <w:sz w:val="24"/>
                <w:szCs w:val="24"/>
                <w:lang w:val="sr-Latn-BA"/>
              </w:rPr>
              <w:t xml:space="preserve"> __</w:t>
            </w:r>
            <w:r w:rsidR="00AF4777" w:rsidRPr="005B63EF">
              <w:rPr>
                <w:b/>
                <w:color w:val="FF0000"/>
                <w:sz w:val="24"/>
                <w:szCs w:val="24"/>
                <w:lang w:val="sr-Latn-BA"/>
              </w:rPr>
              <w:t>3</w:t>
            </w:r>
            <w:r w:rsidRPr="005B63EF">
              <w:rPr>
                <w:b/>
                <w:color w:val="FF0000"/>
                <w:sz w:val="24"/>
                <w:szCs w:val="24"/>
                <w:lang w:val="sr-Latn-BA"/>
              </w:rPr>
              <w:t>_____</w:t>
            </w:r>
          </w:p>
        </w:tc>
      </w:tr>
      <w:tr w:rsidR="009C00B7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5B63EF" w:rsidRDefault="009C00B7" w:rsidP="009C00B7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5B63EF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5067F1" w:rsidRPr="005B63EF">
              <w:rPr>
                <w:b/>
                <w:bCs/>
                <w:sz w:val="24"/>
                <w:szCs w:val="24"/>
                <w:lang w:val="sr-Latn-BA"/>
              </w:rPr>
              <w:t>7</w:t>
            </w:r>
            <w:r w:rsidR="005D218B" w:rsidRPr="005B63EF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5B63EF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11F7" w:rsidRPr="005B63EF">
              <w:rPr>
                <w:b/>
                <w:bCs/>
                <w:sz w:val="24"/>
                <w:szCs w:val="24"/>
                <w:lang w:val="sr-Latn-BA"/>
              </w:rPr>
              <w:t>Sastanak  otvaranja tendera</w:t>
            </w:r>
          </w:p>
          <w:p w:rsidR="005D218B" w:rsidRPr="005B63EF" w:rsidRDefault="005D218B" w:rsidP="009C00B7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9C00B7" w:rsidRPr="005B63EF" w:rsidRDefault="009C00B7" w:rsidP="006D5B66">
            <w:pPr>
              <w:rPr>
                <w:sz w:val="22"/>
                <w:szCs w:val="22"/>
                <w:lang w:val="sr-Latn-BA"/>
              </w:rPr>
            </w:pPr>
            <w:r w:rsidRPr="005B63EF">
              <w:rPr>
                <w:b/>
                <w:bCs/>
                <w:sz w:val="22"/>
                <w:szCs w:val="22"/>
                <w:lang w:val="sr-Latn-BA"/>
              </w:rPr>
              <w:t>dat</w:t>
            </w:r>
            <w:r w:rsidR="00B111F7" w:rsidRPr="005B63EF">
              <w:rPr>
                <w:b/>
                <w:bCs/>
                <w:sz w:val="22"/>
                <w:szCs w:val="22"/>
                <w:lang w:val="sr-Latn-BA"/>
              </w:rPr>
              <w:t>um</w:t>
            </w:r>
            <w:r w:rsidRPr="005B63EF">
              <w:rPr>
                <w:sz w:val="22"/>
                <w:szCs w:val="22"/>
                <w:lang w:val="sr-Latn-BA"/>
              </w:rPr>
              <w:t xml:space="preserve"> __</w:t>
            </w:r>
            <w:r w:rsidR="005B63EF" w:rsidRPr="005B63EF">
              <w:rPr>
                <w:b/>
                <w:color w:val="FF0000"/>
                <w:sz w:val="28"/>
                <w:szCs w:val="28"/>
                <w:lang w:val="sr-Latn-BA"/>
              </w:rPr>
              <w:t>25</w:t>
            </w:r>
            <w:r w:rsidRPr="005B63EF">
              <w:rPr>
                <w:b/>
                <w:color w:val="FF0000"/>
                <w:sz w:val="28"/>
                <w:szCs w:val="28"/>
                <w:lang w:val="sr-Latn-BA"/>
              </w:rPr>
              <w:t>_/__</w:t>
            </w:r>
            <w:r w:rsidR="007666F3" w:rsidRPr="005B63EF">
              <w:rPr>
                <w:b/>
                <w:color w:val="FF0000"/>
                <w:sz w:val="28"/>
                <w:szCs w:val="28"/>
                <w:lang w:val="sr-Latn-BA"/>
              </w:rPr>
              <w:t>04</w:t>
            </w:r>
            <w:r w:rsidRPr="005B63EF">
              <w:rPr>
                <w:b/>
                <w:color w:val="FF0000"/>
                <w:sz w:val="28"/>
                <w:szCs w:val="28"/>
                <w:lang w:val="sr-Latn-BA"/>
              </w:rPr>
              <w:t>_/__</w:t>
            </w:r>
            <w:r w:rsidR="007666F3" w:rsidRPr="005B63EF">
              <w:rPr>
                <w:b/>
                <w:color w:val="FF0000"/>
                <w:sz w:val="28"/>
                <w:szCs w:val="28"/>
                <w:lang w:val="sr-Latn-BA"/>
              </w:rPr>
              <w:t>2016</w:t>
            </w:r>
            <w:r w:rsidRPr="005B63EF">
              <w:rPr>
                <w:b/>
                <w:color w:val="FF0000"/>
                <w:sz w:val="28"/>
                <w:szCs w:val="28"/>
                <w:lang w:val="sr-Latn-BA"/>
              </w:rPr>
              <w:t>____</w:t>
            </w:r>
            <w:r w:rsidRPr="005B63EF">
              <w:rPr>
                <w:b/>
                <w:color w:val="FF0000"/>
                <w:sz w:val="22"/>
                <w:szCs w:val="22"/>
                <w:lang w:val="sr-Latn-BA"/>
              </w:rPr>
              <w:t xml:space="preserve">   </w:t>
            </w:r>
            <w:r w:rsidR="00B111F7" w:rsidRPr="005B63EF">
              <w:rPr>
                <w:b/>
                <w:bCs/>
                <w:color w:val="FF0000"/>
                <w:sz w:val="22"/>
                <w:szCs w:val="22"/>
                <w:lang w:val="sr-Latn-BA"/>
              </w:rPr>
              <w:t>vrem</w:t>
            </w:r>
            <w:r w:rsidRPr="005B63EF">
              <w:rPr>
                <w:b/>
                <w:bCs/>
                <w:color w:val="FF0000"/>
                <w:sz w:val="22"/>
                <w:szCs w:val="22"/>
                <w:lang w:val="sr-Latn-BA"/>
              </w:rPr>
              <w:t>e</w:t>
            </w:r>
            <w:r w:rsidRPr="005B63EF">
              <w:rPr>
                <w:b/>
                <w:i/>
                <w:iCs/>
                <w:color w:val="FF0000"/>
                <w:sz w:val="22"/>
                <w:szCs w:val="22"/>
                <w:lang w:val="sr-Latn-BA"/>
              </w:rPr>
              <w:t xml:space="preserve"> ____</w:t>
            </w:r>
            <w:r w:rsidR="007666F3" w:rsidRPr="005B63EF">
              <w:rPr>
                <w:b/>
                <w:i/>
                <w:iCs/>
                <w:color w:val="FF0000"/>
                <w:sz w:val="22"/>
                <w:szCs w:val="22"/>
                <w:lang w:val="sr-Latn-BA"/>
              </w:rPr>
              <w:t>14:30</w:t>
            </w:r>
            <w:r w:rsidRPr="005B63EF">
              <w:rPr>
                <w:b/>
                <w:i/>
                <w:iCs/>
                <w:color w:val="FF0000"/>
                <w:sz w:val="22"/>
                <w:szCs w:val="22"/>
                <w:lang w:val="sr-Latn-BA"/>
              </w:rPr>
              <w:t>___</w:t>
            </w:r>
            <w:r w:rsidRPr="005B63EF">
              <w:rPr>
                <w:b/>
                <w:color w:val="FF0000"/>
                <w:sz w:val="22"/>
                <w:szCs w:val="22"/>
                <w:lang w:val="sr-Latn-BA"/>
              </w:rPr>
              <w:t xml:space="preserve">   </w:t>
            </w:r>
            <w:r w:rsidR="00B111F7" w:rsidRPr="005B63EF">
              <w:rPr>
                <w:b/>
                <w:bCs/>
                <w:color w:val="FF0000"/>
                <w:sz w:val="22"/>
                <w:szCs w:val="22"/>
                <w:lang w:val="sr-Latn-BA"/>
              </w:rPr>
              <w:t>m</w:t>
            </w:r>
            <w:r w:rsidRPr="005B63EF">
              <w:rPr>
                <w:b/>
                <w:bCs/>
                <w:color w:val="FF0000"/>
                <w:sz w:val="22"/>
                <w:szCs w:val="22"/>
                <w:lang w:val="sr-Latn-BA"/>
              </w:rPr>
              <w:t>e</w:t>
            </w:r>
            <w:r w:rsidR="00B111F7" w:rsidRPr="005B63EF">
              <w:rPr>
                <w:b/>
                <w:bCs/>
                <w:color w:val="FF0000"/>
                <w:sz w:val="22"/>
                <w:szCs w:val="22"/>
                <w:lang w:val="sr-Latn-BA"/>
              </w:rPr>
              <w:t>sto</w:t>
            </w:r>
            <w:r w:rsidRPr="005B63EF">
              <w:rPr>
                <w:b/>
                <w:color w:val="FF0000"/>
                <w:sz w:val="22"/>
                <w:szCs w:val="22"/>
                <w:lang w:val="sr-Latn-BA"/>
              </w:rPr>
              <w:t>__</w:t>
            </w:r>
            <w:r w:rsidR="007666F3" w:rsidRPr="005B63EF">
              <w:rPr>
                <w:b/>
                <w:color w:val="FF0000"/>
                <w:sz w:val="22"/>
                <w:szCs w:val="22"/>
                <w:lang w:val="sr-Latn-BA"/>
              </w:rPr>
              <w:t>Prishtina</w:t>
            </w:r>
          </w:p>
        </w:tc>
      </w:tr>
    </w:tbl>
    <w:p w:rsidR="009C00B7" w:rsidRPr="0031327D" w:rsidRDefault="009C00B7">
      <w:pPr>
        <w:rPr>
          <w:b/>
          <w:bCs/>
          <w:sz w:val="24"/>
          <w:szCs w:val="24"/>
          <w:lang w:val="sr-Latn-BA"/>
        </w:rPr>
      </w:pPr>
    </w:p>
    <w:p w:rsidR="00B111F7" w:rsidRPr="0031327D" w:rsidRDefault="00B111F7" w:rsidP="00B111F7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 V: ODGOVARAJUĆE INFORMACIJE</w:t>
      </w:r>
    </w:p>
    <w:p w:rsidR="00B111F7" w:rsidRPr="0031327D" w:rsidRDefault="005D05C3" w:rsidP="005D05C3">
      <w:pPr>
        <w:tabs>
          <w:tab w:val="left" w:pos="1110"/>
        </w:tabs>
        <w:ind w:firstLine="720"/>
        <w:rPr>
          <w:lang w:val="sr-Latn-BA"/>
        </w:rPr>
      </w:pPr>
      <w:r w:rsidRPr="0031327D">
        <w:rPr>
          <w:lang w:val="sr-Latn-BA"/>
        </w:rPr>
        <w:tab/>
      </w:r>
    </w:p>
    <w:p w:rsidR="00B111F7" w:rsidRPr="0031327D" w:rsidRDefault="00B111F7" w:rsidP="00B111F7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V.1 ŽALBE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B111F7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8" w:rsidRPr="0031327D" w:rsidRDefault="004142A8" w:rsidP="002B1026">
            <w:pPr>
              <w:jc w:val="both"/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t>Svaka zainteresovana strana može da uloži žalbu ugovornom autoritetu, na osnovu člana 108/A Zakona b</w:t>
            </w:r>
            <w:r w:rsidR="00B277CB" w:rsidRPr="0031327D">
              <w:rPr>
                <w:b/>
                <w:sz w:val="24"/>
                <w:szCs w:val="24"/>
                <w:lang w:val="sr-Latn-BA"/>
              </w:rPr>
              <w:t>r.04/L-042 o javnim nabavkama Republike Kosova</w:t>
            </w:r>
            <w:r w:rsidRPr="0031327D">
              <w:rPr>
                <w:b/>
                <w:sz w:val="24"/>
                <w:szCs w:val="24"/>
                <w:lang w:val="sr-Latn-BA"/>
              </w:rPr>
              <w:t xml:space="preserve">, izmenjen i dopunjen Zakonom br.04/L-237, Zakonom br. 05/L-068 i </w:t>
            </w:r>
            <w:r w:rsidRPr="00A90570">
              <w:rPr>
                <w:b/>
                <w:sz w:val="24"/>
                <w:szCs w:val="24"/>
                <w:lang w:val="sr-Latn-BA"/>
              </w:rPr>
              <w:t>Zakonom br. 05/L-</w:t>
            </w:r>
            <w:r w:rsidR="00A90570" w:rsidRPr="00A90570">
              <w:rPr>
                <w:b/>
                <w:sz w:val="24"/>
                <w:szCs w:val="24"/>
                <w:lang w:val="sr-Latn-BA"/>
              </w:rPr>
              <w:t>0</w:t>
            </w:r>
            <w:r w:rsidRPr="00A90570">
              <w:rPr>
                <w:b/>
                <w:sz w:val="24"/>
                <w:szCs w:val="24"/>
                <w:lang w:val="sr-Latn-BA"/>
              </w:rPr>
              <w:t>92 na</w:t>
            </w:r>
            <w:r w:rsidRPr="0031327D">
              <w:rPr>
                <w:b/>
                <w:sz w:val="24"/>
                <w:szCs w:val="24"/>
                <w:lang w:val="sr-Latn-BA"/>
              </w:rPr>
              <w:t xml:space="preserve"> navedenoj adresi u </w:t>
            </w:r>
            <w:r w:rsidR="00265367">
              <w:rPr>
                <w:b/>
                <w:sz w:val="24"/>
                <w:szCs w:val="24"/>
                <w:lang w:val="sr-Latn-BA"/>
              </w:rPr>
              <w:t>delu</w:t>
            </w:r>
            <w:bookmarkStart w:id="47" w:name="_GoBack"/>
            <w:bookmarkEnd w:id="47"/>
            <w:r w:rsidRPr="0031327D">
              <w:rPr>
                <w:b/>
                <w:sz w:val="24"/>
                <w:szCs w:val="24"/>
                <w:lang w:val="sr-Latn-BA"/>
              </w:rPr>
              <w:t xml:space="preserve"> I ovog obaveštenja o ugovoru.</w:t>
            </w:r>
          </w:p>
          <w:p w:rsidR="00066B6E" w:rsidRPr="0031327D" w:rsidRDefault="00066B6E" w:rsidP="00066B6E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D05093" w:rsidRPr="0031327D" w:rsidRDefault="00D05093">
      <w:pPr>
        <w:rPr>
          <w:b/>
          <w:bCs/>
          <w:sz w:val="24"/>
          <w:szCs w:val="24"/>
          <w:lang w:val="sr-Latn-BA"/>
        </w:rPr>
      </w:pPr>
    </w:p>
    <w:p w:rsidR="009C2BE8" w:rsidRPr="0031327D" w:rsidRDefault="009C2BE8" w:rsidP="005D05C3">
      <w:pPr>
        <w:tabs>
          <w:tab w:val="left" w:pos="4050"/>
        </w:tabs>
        <w:rPr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V.2</w:t>
      </w:r>
      <w:r w:rsidR="0050103E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B111F7" w:rsidRPr="0031327D">
        <w:rPr>
          <w:b/>
          <w:bCs/>
          <w:sz w:val="24"/>
          <w:szCs w:val="24"/>
          <w:lang w:val="sr-Latn-BA"/>
        </w:rPr>
        <w:t xml:space="preserve"> DODATNE </w:t>
      </w:r>
      <w:r w:rsidRPr="0031327D">
        <w:rPr>
          <w:b/>
          <w:bCs/>
          <w:sz w:val="24"/>
          <w:szCs w:val="24"/>
          <w:lang w:val="sr-Latn-BA"/>
        </w:rPr>
        <w:t xml:space="preserve"> INFORMA</w:t>
      </w:r>
      <w:r w:rsidR="00B111F7" w:rsidRPr="0031327D">
        <w:rPr>
          <w:b/>
          <w:bCs/>
          <w:sz w:val="24"/>
          <w:szCs w:val="24"/>
          <w:lang w:val="sr-Latn-BA"/>
        </w:rPr>
        <w:t>CIJE</w:t>
      </w:r>
      <w:r w:rsidR="005D05C3" w:rsidRPr="0031327D">
        <w:rPr>
          <w:b/>
          <w:bCs/>
          <w:sz w:val="24"/>
          <w:szCs w:val="24"/>
          <w:lang w:val="sr-Latn-B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7C3FD5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3E" w:rsidRPr="0031327D" w:rsidRDefault="00484D73" w:rsidP="002B1026">
            <w:pPr>
              <w:jc w:val="both"/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t>Ekonomski operater imaće pravo da preda tender,</w:t>
            </w:r>
            <w:r w:rsidR="007C3FD5" w:rsidRPr="0031327D">
              <w:rPr>
                <w:b/>
                <w:sz w:val="24"/>
                <w:szCs w:val="24"/>
                <w:lang w:val="sr-Latn-BA"/>
              </w:rPr>
              <w:t xml:space="preserve"> zahtev za učešće i druga potrebna dokumenta</w:t>
            </w:r>
            <w:r w:rsidR="00DD2483" w:rsidRPr="0031327D">
              <w:rPr>
                <w:b/>
                <w:sz w:val="24"/>
                <w:szCs w:val="24"/>
                <w:lang w:val="sr-Latn-BA"/>
              </w:rPr>
              <w:t xml:space="preserve"> ili dosije</w:t>
            </w:r>
            <w:r w:rsidR="00B277CB" w:rsidRPr="0031327D">
              <w:rPr>
                <w:b/>
                <w:sz w:val="24"/>
                <w:szCs w:val="24"/>
                <w:lang w:val="sr-Latn-BA"/>
              </w:rPr>
              <w:t>e</w:t>
            </w:r>
            <w:r w:rsidR="00DD2483" w:rsidRPr="0031327D">
              <w:rPr>
                <w:b/>
                <w:sz w:val="24"/>
                <w:szCs w:val="24"/>
                <w:lang w:val="sr-Latn-BA"/>
              </w:rPr>
              <w:t xml:space="preserve"> </w:t>
            </w:r>
            <w:r w:rsidR="0031327D" w:rsidRPr="0031327D">
              <w:rPr>
                <w:b/>
                <w:sz w:val="24"/>
                <w:szCs w:val="24"/>
                <w:lang w:val="sr-Latn-BA"/>
              </w:rPr>
              <w:t>koji</w:t>
            </w:r>
            <w:r w:rsidR="00E87E5F" w:rsidRPr="0031327D">
              <w:rPr>
                <w:b/>
                <w:sz w:val="24"/>
                <w:szCs w:val="24"/>
                <w:lang w:val="sr-Latn-BA"/>
              </w:rPr>
              <w:t xml:space="preserve"> se dozvoljavaju tokom vršenja aktivnosti nabavke na albanskom, srpskom ili engleskom jeziku.</w:t>
            </w:r>
            <w:r w:rsidR="00BF2DDF" w:rsidRPr="0031327D">
              <w:rPr>
                <w:b/>
                <w:sz w:val="24"/>
                <w:szCs w:val="24"/>
                <w:lang w:val="sr-Latn-BA"/>
              </w:rPr>
              <w:t xml:space="preserve"> </w:t>
            </w:r>
          </w:p>
          <w:p w:rsidR="000B7FB8" w:rsidRPr="0031327D" w:rsidRDefault="0031327D" w:rsidP="000B7FB8">
            <w:pPr>
              <w:jc w:val="both"/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i/>
                <w:sz w:val="24"/>
                <w:szCs w:val="24"/>
                <w:lang w:val="sr-Latn-BA"/>
              </w:rPr>
              <w:t>Dodaj ostale informacije</w:t>
            </w:r>
            <w:r w:rsidR="00BF2DDF" w:rsidRPr="0031327D">
              <w:rPr>
                <w:i/>
                <w:sz w:val="24"/>
                <w:szCs w:val="24"/>
                <w:lang w:val="sr-Latn-BA"/>
              </w:rPr>
              <w:t>:</w:t>
            </w:r>
            <w:r w:rsidR="000B7FB8" w:rsidRPr="0031327D">
              <w:rPr>
                <w:i/>
                <w:iCs/>
                <w:sz w:val="24"/>
                <w:szCs w:val="24"/>
                <w:lang w:val="sr-Latn-BA"/>
              </w:rPr>
              <w:t xml:space="preserve"> :[kao št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o je pred-konferencija, poseta</w:t>
            </w:r>
            <w:r w:rsidR="000B7FB8" w:rsidRPr="0031327D">
              <w:rPr>
                <w:i/>
                <w:iCs/>
                <w:sz w:val="24"/>
                <w:szCs w:val="24"/>
                <w:lang w:val="sr-Latn-BA"/>
              </w:rPr>
              <w:t xml:space="preserve"> radionicama, itd.]</w:t>
            </w:r>
          </w:p>
          <w:p w:rsidR="009C00B7" w:rsidRPr="0031327D" w:rsidRDefault="009C00B7">
            <w:pPr>
              <w:rPr>
                <w:i/>
                <w:sz w:val="24"/>
                <w:szCs w:val="24"/>
                <w:lang w:val="sr-Latn-BA"/>
              </w:rPr>
            </w:pPr>
          </w:p>
          <w:p w:rsidR="00E434F8" w:rsidRPr="0031327D" w:rsidRDefault="00E434F8" w:rsidP="00E434F8">
            <w:pPr>
              <w:rPr>
                <w:sz w:val="24"/>
                <w:szCs w:val="24"/>
                <w:lang w:val="sr-Latn-BA"/>
              </w:rPr>
            </w:pPr>
          </w:p>
          <w:p w:rsidR="0050103E" w:rsidRPr="0031327D" w:rsidRDefault="0050103E" w:rsidP="00E434F8">
            <w:pPr>
              <w:rPr>
                <w:sz w:val="24"/>
                <w:szCs w:val="24"/>
                <w:lang w:val="sr-Latn-BA"/>
              </w:rPr>
            </w:pPr>
          </w:p>
          <w:p w:rsidR="0050103E" w:rsidRPr="0031327D" w:rsidRDefault="0050103E" w:rsidP="00E434F8">
            <w:pPr>
              <w:rPr>
                <w:sz w:val="24"/>
                <w:szCs w:val="24"/>
                <w:lang w:val="sr-Latn-BA"/>
              </w:rPr>
            </w:pPr>
          </w:p>
          <w:p w:rsidR="0050103E" w:rsidRPr="0031327D" w:rsidRDefault="0050103E" w:rsidP="00E434F8">
            <w:pPr>
              <w:rPr>
                <w:sz w:val="24"/>
                <w:szCs w:val="24"/>
                <w:lang w:val="sr-Latn-BA"/>
              </w:rPr>
            </w:pPr>
          </w:p>
          <w:p w:rsidR="0050103E" w:rsidRPr="0031327D" w:rsidRDefault="0050103E" w:rsidP="00E434F8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F25BE7" w:rsidRPr="0031327D" w:rsidRDefault="00F25BE7" w:rsidP="00F25BE7">
      <w:pPr>
        <w:rPr>
          <w:b/>
          <w:bCs/>
          <w:sz w:val="28"/>
          <w:szCs w:val="28"/>
          <w:lang w:val="sr-Latn-BA"/>
        </w:rPr>
      </w:pPr>
    </w:p>
    <w:sectPr w:rsidR="00F25BE7" w:rsidRPr="0031327D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4AA" w:rsidRDefault="007914AA">
      <w:r>
        <w:separator/>
      </w:r>
    </w:p>
  </w:endnote>
  <w:endnote w:type="continuationSeparator" w:id="0">
    <w:p w:rsidR="007914AA" w:rsidRDefault="00791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27F" w:rsidRPr="008E7756" w:rsidRDefault="0016227F" w:rsidP="00FA6D79">
    <w:pPr>
      <w:rPr>
        <w:b/>
        <w:bCs/>
        <w:sz w:val="36"/>
        <w:szCs w:val="36"/>
        <w:lang w:val="it-IT"/>
      </w:rPr>
    </w:pPr>
    <w:r w:rsidRPr="008E7756">
      <w:rPr>
        <w:i/>
        <w:iCs/>
        <w:kern w:val="0"/>
        <w:lang w:val="it-IT"/>
      </w:rPr>
      <w:t xml:space="preserve"> Standardni formular</w:t>
    </w:r>
    <w:r w:rsidRPr="008E7756">
      <w:rPr>
        <w:kern w:val="0"/>
        <w:lang w:val="it-IT"/>
      </w:rPr>
      <w:t>:</w:t>
    </w:r>
    <w:r w:rsidRPr="008E7756">
      <w:rPr>
        <w:b/>
        <w:bCs/>
        <w:sz w:val="36"/>
        <w:szCs w:val="36"/>
        <w:lang w:val="it-IT"/>
      </w:rPr>
      <w:t xml:space="preserve"> </w:t>
    </w:r>
    <w:r w:rsidRPr="008E7756">
      <w:rPr>
        <w:i/>
        <w:iCs/>
        <w:sz w:val="16"/>
        <w:szCs w:val="16"/>
        <w:lang w:val="it-IT"/>
      </w:rPr>
      <w:t>OBAVEŠTENJE O UGOVORU</w:t>
    </w:r>
    <w:r>
      <w:rPr>
        <w:i/>
        <w:iCs/>
        <w:sz w:val="16"/>
        <w:szCs w:val="16"/>
        <w:lang w:val="it-IT"/>
      </w:rPr>
      <w:t xml:space="preserve">  </w:t>
    </w:r>
  </w:p>
  <w:p w:rsidR="0016227F" w:rsidRPr="008E7756" w:rsidRDefault="0016227F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16227F" w:rsidRPr="008E7756" w:rsidRDefault="0016227F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4AA" w:rsidRDefault="007914AA">
      <w:r>
        <w:separator/>
      </w:r>
    </w:p>
  </w:footnote>
  <w:footnote w:type="continuationSeparator" w:id="0">
    <w:p w:rsidR="007914AA" w:rsidRDefault="00791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27F" w:rsidRDefault="0016227F">
    <w:pPr>
      <w:tabs>
        <w:tab w:val="center" w:pos="4320"/>
        <w:tab w:val="right" w:pos="8640"/>
      </w:tabs>
      <w:rPr>
        <w:kern w:val="0"/>
      </w:rPr>
    </w:pPr>
  </w:p>
  <w:p w:rsidR="0016227F" w:rsidRDefault="0016227F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46F32411"/>
    <w:multiLevelType w:val="hybridMultilevel"/>
    <w:tmpl w:val="604CC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04D2D"/>
    <w:rsid w:val="00014439"/>
    <w:rsid w:val="00022D5B"/>
    <w:rsid w:val="0004556B"/>
    <w:rsid w:val="00055DD7"/>
    <w:rsid w:val="0006130A"/>
    <w:rsid w:val="00063DE9"/>
    <w:rsid w:val="0006437A"/>
    <w:rsid w:val="00066B6E"/>
    <w:rsid w:val="00067433"/>
    <w:rsid w:val="0006776A"/>
    <w:rsid w:val="000800E1"/>
    <w:rsid w:val="00084D89"/>
    <w:rsid w:val="00096114"/>
    <w:rsid w:val="000A1E58"/>
    <w:rsid w:val="000A681F"/>
    <w:rsid w:val="000B2E7E"/>
    <w:rsid w:val="000B2EB9"/>
    <w:rsid w:val="000B38C6"/>
    <w:rsid w:val="000B5DA6"/>
    <w:rsid w:val="000B7B5E"/>
    <w:rsid w:val="000B7FB8"/>
    <w:rsid w:val="000D327B"/>
    <w:rsid w:val="000E0543"/>
    <w:rsid w:val="000E23DD"/>
    <w:rsid w:val="0010361C"/>
    <w:rsid w:val="00104078"/>
    <w:rsid w:val="00117EA9"/>
    <w:rsid w:val="001216B1"/>
    <w:rsid w:val="00122666"/>
    <w:rsid w:val="00126C0E"/>
    <w:rsid w:val="001324E7"/>
    <w:rsid w:val="00145339"/>
    <w:rsid w:val="0016227F"/>
    <w:rsid w:val="0016516B"/>
    <w:rsid w:val="001739F3"/>
    <w:rsid w:val="00175CB9"/>
    <w:rsid w:val="0018041D"/>
    <w:rsid w:val="001819B3"/>
    <w:rsid w:val="0018570F"/>
    <w:rsid w:val="00185F2D"/>
    <w:rsid w:val="00194C2D"/>
    <w:rsid w:val="001A45D9"/>
    <w:rsid w:val="001A4E98"/>
    <w:rsid w:val="001B0A08"/>
    <w:rsid w:val="001B0A4C"/>
    <w:rsid w:val="001C1081"/>
    <w:rsid w:val="001D24B7"/>
    <w:rsid w:val="001D545B"/>
    <w:rsid w:val="001F0044"/>
    <w:rsid w:val="001F3882"/>
    <w:rsid w:val="001F3F7C"/>
    <w:rsid w:val="001F40C0"/>
    <w:rsid w:val="002003A1"/>
    <w:rsid w:val="002011B0"/>
    <w:rsid w:val="00213C13"/>
    <w:rsid w:val="00214D06"/>
    <w:rsid w:val="0022543D"/>
    <w:rsid w:val="0023368D"/>
    <w:rsid w:val="00236AB7"/>
    <w:rsid w:val="00237A73"/>
    <w:rsid w:val="00237F07"/>
    <w:rsid w:val="002403D8"/>
    <w:rsid w:val="0024213A"/>
    <w:rsid w:val="00247527"/>
    <w:rsid w:val="0025305F"/>
    <w:rsid w:val="0026357D"/>
    <w:rsid w:val="002649A7"/>
    <w:rsid w:val="00265367"/>
    <w:rsid w:val="00273A0A"/>
    <w:rsid w:val="002818F5"/>
    <w:rsid w:val="00284BB4"/>
    <w:rsid w:val="00286579"/>
    <w:rsid w:val="00286B30"/>
    <w:rsid w:val="00287FEC"/>
    <w:rsid w:val="00290AC8"/>
    <w:rsid w:val="00296B49"/>
    <w:rsid w:val="002A01D2"/>
    <w:rsid w:val="002A5107"/>
    <w:rsid w:val="002B017F"/>
    <w:rsid w:val="002B0FFD"/>
    <w:rsid w:val="002B1026"/>
    <w:rsid w:val="002C26A0"/>
    <w:rsid w:val="002D1326"/>
    <w:rsid w:val="002D5184"/>
    <w:rsid w:val="002D7BF4"/>
    <w:rsid w:val="002E3F94"/>
    <w:rsid w:val="002E4207"/>
    <w:rsid w:val="002E694F"/>
    <w:rsid w:val="002F2A3A"/>
    <w:rsid w:val="00300D05"/>
    <w:rsid w:val="003057F1"/>
    <w:rsid w:val="003063A7"/>
    <w:rsid w:val="00312FDF"/>
    <w:rsid w:val="0031327D"/>
    <w:rsid w:val="0032489B"/>
    <w:rsid w:val="00333998"/>
    <w:rsid w:val="00334F42"/>
    <w:rsid w:val="00354716"/>
    <w:rsid w:val="003558AC"/>
    <w:rsid w:val="00355B6E"/>
    <w:rsid w:val="00361351"/>
    <w:rsid w:val="00365408"/>
    <w:rsid w:val="00396BAF"/>
    <w:rsid w:val="003C6EBB"/>
    <w:rsid w:val="003D25B3"/>
    <w:rsid w:val="003D3793"/>
    <w:rsid w:val="003D64D6"/>
    <w:rsid w:val="003E0322"/>
    <w:rsid w:val="003E6B43"/>
    <w:rsid w:val="003F48CB"/>
    <w:rsid w:val="003F556D"/>
    <w:rsid w:val="00403F57"/>
    <w:rsid w:val="00410D22"/>
    <w:rsid w:val="00413BD9"/>
    <w:rsid w:val="004142A8"/>
    <w:rsid w:val="004242EF"/>
    <w:rsid w:val="00430B50"/>
    <w:rsid w:val="0043464B"/>
    <w:rsid w:val="00443A34"/>
    <w:rsid w:val="0044695B"/>
    <w:rsid w:val="00474288"/>
    <w:rsid w:val="00477DB4"/>
    <w:rsid w:val="00484D73"/>
    <w:rsid w:val="00486B70"/>
    <w:rsid w:val="00487E80"/>
    <w:rsid w:val="00492BDF"/>
    <w:rsid w:val="00496AAD"/>
    <w:rsid w:val="004977A1"/>
    <w:rsid w:val="004A36C2"/>
    <w:rsid w:val="004D0CDD"/>
    <w:rsid w:val="004D23C7"/>
    <w:rsid w:val="004D2E37"/>
    <w:rsid w:val="004D45C0"/>
    <w:rsid w:val="004E11FB"/>
    <w:rsid w:val="004E1FF7"/>
    <w:rsid w:val="0050103E"/>
    <w:rsid w:val="005031FC"/>
    <w:rsid w:val="00504338"/>
    <w:rsid w:val="005067F1"/>
    <w:rsid w:val="00507539"/>
    <w:rsid w:val="00510CEA"/>
    <w:rsid w:val="00514B8C"/>
    <w:rsid w:val="005161B2"/>
    <w:rsid w:val="005165F3"/>
    <w:rsid w:val="005244E9"/>
    <w:rsid w:val="00533F94"/>
    <w:rsid w:val="00547255"/>
    <w:rsid w:val="00547DC8"/>
    <w:rsid w:val="005524C5"/>
    <w:rsid w:val="005601AE"/>
    <w:rsid w:val="005638FB"/>
    <w:rsid w:val="0057110B"/>
    <w:rsid w:val="00571DCC"/>
    <w:rsid w:val="00574537"/>
    <w:rsid w:val="00576641"/>
    <w:rsid w:val="00581E95"/>
    <w:rsid w:val="00582C98"/>
    <w:rsid w:val="00586AB4"/>
    <w:rsid w:val="0058751B"/>
    <w:rsid w:val="005A195A"/>
    <w:rsid w:val="005A3EF8"/>
    <w:rsid w:val="005B0437"/>
    <w:rsid w:val="005B63EF"/>
    <w:rsid w:val="005B7173"/>
    <w:rsid w:val="005C3627"/>
    <w:rsid w:val="005C3B4D"/>
    <w:rsid w:val="005D050A"/>
    <w:rsid w:val="005D05C3"/>
    <w:rsid w:val="005D0B21"/>
    <w:rsid w:val="005D218B"/>
    <w:rsid w:val="005D4E98"/>
    <w:rsid w:val="005E0B07"/>
    <w:rsid w:val="005E1727"/>
    <w:rsid w:val="005F2490"/>
    <w:rsid w:val="005F53F8"/>
    <w:rsid w:val="00600959"/>
    <w:rsid w:val="006106FA"/>
    <w:rsid w:val="00623D11"/>
    <w:rsid w:val="006260A1"/>
    <w:rsid w:val="00632F45"/>
    <w:rsid w:val="00642563"/>
    <w:rsid w:val="00642B0F"/>
    <w:rsid w:val="006604D9"/>
    <w:rsid w:val="00664769"/>
    <w:rsid w:val="00667419"/>
    <w:rsid w:val="00667705"/>
    <w:rsid w:val="0066778F"/>
    <w:rsid w:val="00682CD2"/>
    <w:rsid w:val="00684B2A"/>
    <w:rsid w:val="00687A1B"/>
    <w:rsid w:val="006904B0"/>
    <w:rsid w:val="006932FB"/>
    <w:rsid w:val="006A7FE6"/>
    <w:rsid w:val="006B557E"/>
    <w:rsid w:val="006C56B4"/>
    <w:rsid w:val="006C6893"/>
    <w:rsid w:val="006D4167"/>
    <w:rsid w:val="006D5B66"/>
    <w:rsid w:val="006F02F6"/>
    <w:rsid w:val="00711707"/>
    <w:rsid w:val="00711855"/>
    <w:rsid w:val="007220F2"/>
    <w:rsid w:val="00730458"/>
    <w:rsid w:val="00736689"/>
    <w:rsid w:val="00742596"/>
    <w:rsid w:val="00745B1C"/>
    <w:rsid w:val="00751F97"/>
    <w:rsid w:val="00755727"/>
    <w:rsid w:val="007630FF"/>
    <w:rsid w:val="00765244"/>
    <w:rsid w:val="007666F3"/>
    <w:rsid w:val="00772B79"/>
    <w:rsid w:val="00781493"/>
    <w:rsid w:val="00782FFE"/>
    <w:rsid w:val="007914AA"/>
    <w:rsid w:val="007969C4"/>
    <w:rsid w:val="007A132A"/>
    <w:rsid w:val="007A7424"/>
    <w:rsid w:val="007A7615"/>
    <w:rsid w:val="007B17AA"/>
    <w:rsid w:val="007B4D5F"/>
    <w:rsid w:val="007C3FD5"/>
    <w:rsid w:val="007D142B"/>
    <w:rsid w:val="007D1D6B"/>
    <w:rsid w:val="007E4138"/>
    <w:rsid w:val="007F102F"/>
    <w:rsid w:val="007F71F4"/>
    <w:rsid w:val="0081537F"/>
    <w:rsid w:val="008153B5"/>
    <w:rsid w:val="00816300"/>
    <w:rsid w:val="00824E6A"/>
    <w:rsid w:val="00825510"/>
    <w:rsid w:val="00831EE3"/>
    <w:rsid w:val="0083569F"/>
    <w:rsid w:val="00841E8B"/>
    <w:rsid w:val="008511ED"/>
    <w:rsid w:val="00856E00"/>
    <w:rsid w:val="00861523"/>
    <w:rsid w:val="00863DCE"/>
    <w:rsid w:val="008717FB"/>
    <w:rsid w:val="00873498"/>
    <w:rsid w:val="00873B40"/>
    <w:rsid w:val="00874E5C"/>
    <w:rsid w:val="008767E5"/>
    <w:rsid w:val="0088640D"/>
    <w:rsid w:val="00890599"/>
    <w:rsid w:val="00893233"/>
    <w:rsid w:val="00894EB9"/>
    <w:rsid w:val="008969F7"/>
    <w:rsid w:val="008A4CEF"/>
    <w:rsid w:val="008A6F5D"/>
    <w:rsid w:val="008C121A"/>
    <w:rsid w:val="008C2368"/>
    <w:rsid w:val="008E7756"/>
    <w:rsid w:val="008F1A11"/>
    <w:rsid w:val="008F491C"/>
    <w:rsid w:val="008F50A4"/>
    <w:rsid w:val="008F6693"/>
    <w:rsid w:val="009170C7"/>
    <w:rsid w:val="00927A3B"/>
    <w:rsid w:val="00933386"/>
    <w:rsid w:val="00950090"/>
    <w:rsid w:val="00951BEC"/>
    <w:rsid w:val="00951C2B"/>
    <w:rsid w:val="0096089A"/>
    <w:rsid w:val="00960B5E"/>
    <w:rsid w:val="00960CC3"/>
    <w:rsid w:val="0096514D"/>
    <w:rsid w:val="00973970"/>
    <w:rsid w:val="00977909"/>
    <w:rsid w:val="00982E61"/>
    <w:rsid w:val="009B0422"/>
    <w:rsid w:val="009C00B7"/>
    <w:rsid w:val="009C2BE8"/>
    <w:rsid w:val="009C5185"/>
    <w:rsid w:val="009D6DD2"/>
    <w:rsid w:val="009E05B7"/>
    <w:rsid w:val="009E2681"/>
    <w:rsid w:val="009E4116"/>
    <w:rsid w:val="009F0A64"/>
    <w:rsid w:val="00A008FC"/>
    <w:rsid w:val="00A01A8F"/>
    <w:rsid w:val="00A03179"/>
    <w:rsid w:val="00A10746"/>
    <w:rsid w:val="00A112F2"/>
    <w:rsid w:val="00A11AF6"/>
    <w:rsid w:val="00A16EA5"/>
    <w:rsid w:val="00A31B31"/>
    <w:rsid w:val="00A32DE9"/>
    <w:rsid w:val="00A34BAE"/>
    <w:rsid w:val="00A35D4F"/>
    <w:rsid w:val="00A360BB"/>
    <w:rsid w:val="00A57BCB"/>
    <w:rsid w:val="00A832E0"/>
    <w:rsid w:val="00A87877"/>
    <w:rsid w:val="00A87F08"/>
    <w:rsid w:val="00A90570"/>
    <w:rsid w:val="00AA04DB"/>
    <w:rsid w:val="00AA3073"/>
    <w:rsid w:val="00AB7C94"/>
    <w:rsid w:val="00AC04EB"/>
    <w:rsid w:val="00AD034C"/>
    <w:rsid w:val="00AD6780"/>
    <w:rsid w:val="00AD6873"/>
    <w:rsid w:val="00AE1EAA"/>
    <w:rsid w:val="00AE3153"/>
    <w:rsid w:val="00AE3441"/>
    <w:rsid w:val="00AE3B19"/>
    <w:rsid w:val="00AE6D44"/>
    <w:rsid w:val="00AF3115"/>
    <w:rsid w:val="00AF3405"/>
    <w:rsid w:val="00AF41C1"/>
    <w:rsid w:val="00AF4777"/>
    <w:rsid w:val="00B0143D"/>
    <w:rsid w:val="00B02E69"/>
    <w:rsid w:val="00B111F7"/>
    <w:rsid w:val="00B134AC"/>
    <w:rsid w:val="00B14AAA"/>
    <w:rsid w:val="00B176FE"/>
    <w:rsid w:val="00B17A49"/>
    <w:rsid w:val="00B21BFE"/>
    <w:rsid w:val="00B26C2D"/>
    <w:rsid w:val="00B26EC4"/>
    <w:rsid w:val="00B277CB"/>
    <w:rsid w:val="00B50260"/>
    <w:rsid w:val="00B56CB9"/>
    <w:rsid w:val="00B7053F"/>
    <w:rsid w:val="00B7712D"/>
    <w:rsid w:val="00B84AFD"/>
    <w:rsid w:val="00B87C7C"/>
    <w:rsid w:val="00B902AD"/>
    <w:rsid w:val="00B90FFD"/>
    <w:rsid w:val="00B97B05"/>
    <w:rsid w:val="00BA2B9F"/>
    <w:rsid w:val="00BB069F"/>
    <w:rsid w:val="00BB26D7"/>
    <w:rsid w:val="00BB311B"/>
    <w:rsid w:val="00BB749A"/>
    <w:rsid w:val="00BD5BD5"/>
    <w:rsid w:val="00BD6000"/>
    <w:rsid w:val="00BD66F3"/>
    <w:rsid w:val="00BD754E"/>
    <w:rsid w:val="00BF2DDF"/>
    <w:rsid w:val="00BF55AF"/>
    <w:rsid w:val="00BF6DB7"/>
    <w:rsid w:val="00C1343E"/>
    <w:rsid w:val="00C2139F"/>
    <w:rsid w:val="00C32ED3"/>
    <w:rsid w:val="00C34019"/>
    <w:rsid w:val="00C455FD"/>
    <w:rsid w:val="00C45B98"/>
    <w:rsid w:val="00C662E1"/>
    <w:rsid w:val="00C72B9C"/>
    <w:rsid w:val="00C77929"/>
    <w:rsid w:val="00C80181"/>
    <w:rsid w:val="00C82DAB"/>
    <w:rsid w:val="00C856A7"/>
    <w:rsid w:val="00C87407"/>
    <w:rsid w:val="00C9489A"/>
    <w:rsid w:val="00C94F50"/>
    <w:rsid w:val="00C951A9"/>
    <w:rsid w:val="00C96478"/>
    <w:rsid w:val="00CA03B2"/>
    <w:rsid w:val="00CA32E8"/>
    <w:rsid w:val="00CA7CC3"/>
    <w:rsid w:val="00CB1D64"/>
    <w:rsid w:val="00CB23C6"/>
    <w:rsid w:val="00CB3425"/>
    <w:rsid w:val="00CC02C8"/>
    <w:rsid w:val="00CC2F9E"/>
    <w:rsid w:val="00CD48B3"/>
    <w:rsid w:val="00CD7BD4"/>
    <w:rsid w:val="00CE09DF"/>
    <w:rsid w:val="00CE2A9D"/>
    <w:rsid w:val="00CE6165"/>
    <w:rsid w:val="00CE6DD6"/>
    <w:rsid w:val="00CF4BB3"/>
    <w:rsid w:val="00CF5B5B"/>
    <w:rsid w:val="00D00899"/>
    <w:rsid w:val="00D05093"/>
    <w:rsid w:val="00D13C49"/>
    <w:rsid w:val="00D1734F"/>
    <w:rsid w:val="00D22046"/>
    <w:rsid w:val="00D221F0"/>
    <w:rsid w:val="00D37820"/>
    <w:rsid w:val="00D37C14"/>
    <w:rsid w:val="00D43BDC"/>
    <w:rsid w:val="00D44727"/>
    <w:rsid w:val="00D44B9E"/>
    <w:rsid w:val="00D44CC8"/>
    <w:rsid w:val="00D51BA4"/>
    <w:rsid w:val="00D5408D"/>
    <w:rsid w:val="00D6524D"/>
    <w:rsid w:val="00D653EB"/>
    <w:rsid w:val="00D8154E"/>
    <w:rsid w:val="00D83E01"/>
    <w:rsid w:val="00D86EF5"/>
    <w:rsid w:val="00D87AEF"/>
    <w:rsid w:val="00D97400"/>
    <w:rsid w:val="00DA0F7D"/>
    <w:rsid w:val="00DC34B6"/>
    <w:rsid w:val="00DC5E7F"/>
    <w:rsid w:val="00DD2483"/>
    <w:rsid w:val="00DD4B62"/>
    <w:rsid w:val="00DD7A12"/>
    <w:rsid w:val="00DE01D8"/>
    <w:rsid w:val="00DF2D18"/>
    <w:rsid w:val="00DF336D"/>
    <w:rsid w:val="00DF36E2"/>
    <w:rsid w:val="00DF78A2"/>
    <w:rsid w:val="00E0097F"/>
    <w:rsid w:val="00E034CC"/>
    <w:rsid w:val="00E04A10"/>
    <w:rsid w:val="00E05199"/>
    <w:rsid w:val="00E052F1"/>
    <w:rsid w:val="00E14A72"/>
    <w:rsid w:val="00E2123B"/>
    <w:rsid w:val="00E2129A"/>
    <w:rsid w:val="00E21439"/>
    <w:rsid w:val="00E228B2"/>
    <w:rsid w:val="00E23C49"/>
    <w:rsid w:val="00E434F8"/>
    <w:rsid w:val="00E56771"/>
    <w:rsid w:val="00E601C8"/>
    <w:rsid w:val="00E607AC"/>
    <w:rsid w:val="00E75FCD"/>
    <w:rsid w:val="00E77794"/>
    <w:rsid w:val="00E81835"/>
    <w:rsid w:val="00E8361F"/>
    <w:rsid w:val="00E87AD5"/>
    <w:rsid w:val="00E87E5F"/>
    <w:rsid w:val="00E9548E"/>
    <w:rsid w:val="00EA091E"/>
    <w:rsid w:val="00EA5707"/>
    <w:rsid w:val="00EB1239"/>
    <w:rsid w:val="00EB44DF"/>
    <w:rsid w:val="00EC4ED1"/>
    <w:rsid w:val="00EC610A"/>
    <w:rsid w:val="00ED562C"/>
    <w:rsid w:val="00ED68E3"/>
    <w:rsid w:val="00ED6EAB"/>
    <w:rsid w:val="00EE2C73"/>
    <w:rsid w:val="00EE41AA"/>
    <w:rsid w:val="00EE780E"/>
    <w:rsid w:val="00EF473D"/>
    <w:rsid w:val="00EF6039"/>
    <w:rsid w:val="00F06B64"/>
    <w:rsid w:val="00F10838"/>
    <w:rsid w:val="00F21001"/>
    <w:rsid w:val="00F23FAF"/>
    <w:rsid w:val="00F25BE7"/>
    <w:rsid w:val="00F275FA"/>
    <w:rsid w:val="00F3426A"/>
    <w:rsid w:val="00F54623"/>
    <w:rsid w:val="00F65016"/>
    <w:rsid w:val="00F852CC"/>
    <w:rsid w:val="00F86F67"/>
    <w:rsid w:val="00F954F0"/>
    <w:rsid w:val="00F95A71"/>
    <w:rsid w:val="00FA0093"/>
    <w:rsid w:val="00FA3C7F"/>
    <w:rsid w:val="00FA3F01"/>
    <w:rsid w:val="00FA5DF8"/>
    <w:rsid w:val="00FA675C"/>
    <w:rsid w:val="00FA6D79"/>
    <w:rsid w:val="00FA7F9C"/>
    <w:rsid w:val="00FB2B91"/>
    <w:rsid w:val="00FC603D"/>
    <w:rsid w:val="00FD3F12"/>
    <w:rsid w:val="00FD609F"/>
    <w:rsid w:val="00FE67EB"/>
    <w:rsid w:val="00FE7283"/>
    <w:rsid w:val="00FF16D2"/>
    <w:rsid w:val="00FF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FD6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D609F"/>
    <w:rPr>
      <w:rFonts w:ascii="Tahoma" w:hAnsi="Tahoma" w:cs="Tahoma"/>
      <w:kern w:val="28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D609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E4138"/>
    <w:pPr>
      <w:widowControl/>
      <w:overflowPunct/>
      <w:autoSpaceDE/>
      <w:autoSpaceDN/>
      <w:adjustRightInd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val="sq-AL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4A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kern w:val="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4A7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7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39723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0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01809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5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6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25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0595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48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23524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5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0013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2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84127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7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0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4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28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72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684246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03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409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7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66797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8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9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9503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32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522552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pms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76F93-ED1B-42AA-AE16-B8B46476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Azemine.Reçica</cp:lastModifiedBy>
  <cp:revision>84</cp:revision>
  <cp:lastPrinted>2006-09-15T14:10:00Z</cp:lastPrinted>
  <dcterms:created xsi:type="dcterms:W3CDTF">2016-03-10T12:56:00Z</dcterms:created>
  <dcterms:modified xsi:type="dcterms:W3CDTF">2016-03-15T10:24:00Z</dcterms:modified>
</cp:coreProperties>
</file>